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5FB5" w:rsidRDefault="00CB5FB5" w:rsidP="000B1F93">
      <w:pPr>
        <w:rPr>
          <w:b/>
          <w:bCs/>
        </w:rPr>
      </w:pPr>
      <w:bookmarkStart w:id="0" w:name="_GoBack"/>
      <w:bookmarkEnd w:id="0"/>
    </w:p>
    <w:p w:rsidR="00BF3179" w:rsidRPr="0030115C" w:rsidRDefault="00BF3179" w:rsidP="000B1F93">
      <w:pPr>
        <w:rPr>
          <w:b/>
          <w:bCs/>
          <w:caps/>
          <w:color w:val="000000"/>
        </w:rPr>
      </w:pPr>
      <w:r w:rsidRPr="0030115C">
        <w:rPr>
          <w:b/>
          <w:bCs/>
          <w:caps/>
          <w:color w:val="000000"/>
        </w:rPr>
        <w:t>Preliminary questions</w:t>
      </w:r>
    </w:p>
    <w:p w:rsidR="00BF3179" w:rsidRPr="001106FA" w:rsidRDefault="001106FA" w:rsidP="000B1F93">
      <w:pPr>
        <w:rPr>
          <w:b/>
          <w:bCs/>
        </w:rPr>
      </w:pPr>
      <w:r w:rsidRPr="001106FA">
        <w:rPr>
          <w:b/>
          <w:bCs/>
        </w:rPr>
        <w:t xml:space="preserve">1. Does your research entail </w:t>
      </w:r>
      <w:r w:rsidR="00BF3179" w:rsidRPr="001106FA">
        <w:rPr>
          <w:b/>
          <w:bCs/>
        </w:rPr>
        <w:t xml:space="preserve">the study of live animals as defined under the Animal Welfare Act regulations? </w:t>
      </w:r>
    </w:p>
    <w:p w:rsidR="00BF3179" w:rsidRPr="006E0293" w:rsidRDefault="00BF3179" w:rsidP="000B1F93">
      <w:pPr>
        <w:rPr>
          <w:rFonts w:eastAsia="Times New Roman"/>
          <w:color w:val="000000"/>
          <w:sz w:val="22"/>
          <w:szCs w:val="22"/>
          <w:lang w:eastAsia="en-US"/>
        </w:rPr>
      </w:pPr>
      <w:r w:rsidRPr="006E0293">
        <w:rPr>
          <w:color w:val="000000"/>
          <w:sz w:val="22"/>
          <w:szCs w:val="22"/>
        </w:rPr>
        <w:t xml:space="preserve">AWA: </w:t>
      </w:r>
      <w:r w:rsidRPr="006E0293">
        <w:rPr>
          <w:rFonts w:eastAsia="Times New Roman"/>
          <w:i/>
          <w:iCs/>
          <w:color w:val="000000"/>
          <w:sz w:val="22"/>
          <w:szCs w:val="22"/>
          <w:lang w:eastAsia="en-US"/>
        </w:rPr>
        <w:t>Animal</w:t>
      </w:r>
      <w:r w:rsidRPr="006E0293">
        <w:rPr>
          <w:rFonts w:eastAsia="Times New Roman"/>
          <w:color w:val="000000"/>
          <w:sz w:val="22"/>
          <w:szCs w:val="22"/>
          <w:lang w:eastAsia="en-US"/>
        </w:rPr>
        <w:t> means any live or dead dog, cat, nonhuman primate, guinea pig, hamster, rabbit, or any other warmblooded animal, which is being used, or is intended for use for research, teaching, testing, experimentation, or exhibition purposes, or as a pet. This term excludes birds, rats of the genus </w:t>
      </w:r>
      <w:r w:rsidRPr="006E0293">
        <w:rPr>
          <w:rFonts w:eastAsia="Times New Roman"/>
          <w:i/>
          <w:iCs/>
          <w:color w:val="000000"/>
          <w:sz w:val="22"/>
          <w:szCs w:val="22"/>
          <w:lang w:eastAsia="en-US"/>
        </w:rPr>
        <w:t>Rattus,</w:t>
      </w:r>
      <w:r w:rsidRPr="006E0293">
        <w:rPr>
          <w:rFonts w:eastAsia="Times New Roman"/>
          <w:color w:val="000000"/>
          <w:sz w:val="22"/>
          <w:szCs w:val="22"/>
          <w:lang w:eastAsia="en-US"/>
        </w:rPr>
        <w:t> and mice of the genus </w:t>
      </w:r>
      <w:r w:rsidRPr="006E0293">
        <w:rPr>
          <w:rFonts w:eastAsia="Times New Roman"/>
          <w:i/>
          <w:iCs/>
          <w:color w:val="000000"/>
          <w:sz w:val="22"/>
          <w:szCs w:val="22"/>
          <w:lang w:eastAsia="en-US"/>
        </w:rPr>
        <w:t>Mus,</w:t>
      </w:r>
      <w:r w:rsidRPr="006E0293">
        <w:rPr>
          <w:rFonts w:eastAsia="Times New Roman"/>
          <w:color w:val="000000"/>
          <w:sz w:val="22"/>
          <w:szCs w:val="22"/>
          <w:lang w:eastAsia="en-US"/>
        </w:rPr>
        <w:t> bred for use in research; horses not used for research purposes; and other farm animals, such as, but not limited to, livestock or poultry used or intended for use as food or fiber, or livestock or poultry used or intended for use for improving animal nutrition, breeding, management, or production efficiency, or for improving the quality of food or fiber. With respect to a dog, the term means all dogs, including those used for hunting, security, or breeding purposes.</w:t>
      </w:r>
    </w:p>
    <w:p w:rsidR="00BF3179" w:rsidRPr="001106FA" w:rsidRDefault="00BF3179" w:rsidP="000B1F93">
      <w:pPr>
        <w:jc w:val="center"/>
        <w:rPr>
          <w:b/>
          <w:bCs/>
          <w:color w:val="FF0000"/>
          <w:u w:val="single"/>
        </w:rPr>
      </w:pPr>
      <w:r w:rsidRPr="001106FA">
        <w:rPr>
          <w:b/>
          <w:bCs/>
          <w:color w:val="FF0000"/>
          <w:u w:val="single"/>
        </w:rPr>
        <w:t>If no, stop here.</w:t>
      </w:r>
    </w:p>
    <w:p w:rsidR="00BF3179" w:rsidRPr="009824E7" w:rsidRDefault="00BF3179" w:rsidP="000B1F93">
      <w:pPr>
        <w:rPr>
          <w:rFonts w:eastAsia="Times New Roman"/>
          <w:i/>
          <w:iCs/>
          <w:lang w:eastAsia="en-US"/>
        </w:rPr>
      </w:pPr>
      <w:r w:rsidRPr="00C719B1">
        <w:rPr>
          <w:i/>
          <w:iCs/>
        </w:rPr>
        <w:t xml:space="preserve">Note: </w:t>
      </w:r>
      <w:r w:rsidR="00B91AC1" w:rsidRPr="00C719B1">
        <w:rPr>
          <w:i/>
          <w:iCs/>
        </w:rPr>
        <w:t>T</w:t>
      </w:r>
      <w:r w:rsidRPr="00C719B1">
        <w:rPr>
          <w:i/>
          <w:iCs/>
        </w:rPr>
        <w:t>he Animal Welfare Act regulations exempt “</w:t>
      </w:r>
      <w:r w:rsidRPr="00C719B1">
        <w:rPr>
          <w:rFonts w:eastAsia="Times New Roman"/>
          <w:i/>
          <w:iCs/>
          <w:color w:val="000000"/>
          <w:lang w:eastAsia="en-US"/>
        </w:rPr>
        <w:t xml:space="preserve">birds, rats of the genus Rattus, and mice of the genus Mus, bred for use in research” </w:t>
      </w:r>
      <w:r w:rsidR="00B91AC1" w:rsidRPr="00C719B1">
        <w:rPr>
          <w:rFonts w:eastAsia="Times New Roman"/>
          <w:i/>
          <w:iCs/>
          <w:color w:val="000000"/>
          <w:lang w:eastAsia="en-US"/>
        </w:rPr>
        <w:t>but the USDA APHIS</w:t>
      </w:r>
      <w:r w:rsidRPr="00C719B1">
        <w:rPr>
          <w:rFonts w:eastAsia="Times New Roman"/>
          <w:i/>
          <w:iCs/>
          <w:color w:val="000000"/>
          <w:lang w:eastAsia="en-US"/>
        </w:rPr>
        <w:t xml:space="preserve"> Animal Care </w:t>
      </w:r>
      <w:r w:rsidR="00B91AC1" w:rsidRPr="00C719B1">
        <w:rPr>
          <w:rFonts w:eastAsia="Times New Roman"/>
          <w:i/>
          <w:iCs/>
          <w:color w:val="000000"/>
          <w:lang w:eastAsia="en-US"/>
        </w:rPr>
        <w:t xml:space="preserve">program </w:t>
      </w:r>
      <w:r w:rsidRPr="00C719B1">
        <w:rPr>
          <w:i/>
          <w:iCs/>
        </w:rPr>
        <w:t>has not yet promulgated standards for those rats, mice, and birds that are not covered by that exemption</w:t>
      </w:r>
      <w:r w:rsidR="009417CF" w:rsidRPr="00C719B1">
        <w:rPr>
          <w:i/>
          <w:iCs/>
        </w:rPr>
        <w:t>. A</w:t>
      </w:r>
      <w:r w:rsidR="00B63981" w:rsidRPr="00C719B1">
        <w:rPr>
          <w:i/>
          <w:iCs/>
        </w:rPr>
        <w:t>n IACUC may</w:t>
      </w:r>
      <w:r w:rsidRPr="00C719B1">
        <w:rPr>
          <w:i/>
          <w:iCs/>
        </w:rPr>
        <w:t xml:space="preserve"> nonetheless require a protocol for studies involving </w:t>
      </w:r>
      <w:r w:rsidR="00C719B1">
        <w:rPr>
          <w:i/>
          <w:iCs/>
        </w:rPr>
        <w:t>even the exempted</w:t>
      </w:r>
      <w:r w:rsidR="00C719B1" w:rsidRPr="00C719B1">
        <w:rPr>
          <w:i/>
          <w:iCs/>
        </w:rPr>
        <w:t xml:space="preserve"> </w:t>
      </w:r>
      <w:r w:rsidRPr="00C719B1">
        <w:rPr>
          <w:i/>
          <w:iCs/>
        </w:rPr>
        <w:t>rats, mice, and birds</w:t>
      </w:r>
      <w:r w:rsidR="009417CF" w:rsidRPr="00C719B1">
        <w:rPr>
          <w:i/>
          <w:iCs/>
        </w:rPr>
        <w:t xml:space="preserve"> if the study is funded by PHS </w:t>
      </w:r>
      <w:r w:rsidR="00E96D56" w:rsidRPr="00C719B1">
        <w:rPr>
          <w:i/>
          <w:iCs/>
        </w:rPr>
        <w:t xml:space="preserve">because the PHS Policy covers all vertebrates. In addition, some institutions have written the PHS-required Institutional Assurance to include all research involving vertebrates, not just studies funded by PHS. </w:t>
      </w:r>
    </w:p>
    <w:p w:rsidR="00BF3179" w:rsidRDefault="00BF3179" w:rsidP="000B1F93"/>
    <w:p w:rsidR="00BF3179" w:rsidRPr="001106FA" w:rsidRDefault="00BF3179" w:rsidP="000B1F93">
      <w:pPr>
        <w:rPr>
          <w:b/>
          <w:bCs/>
        </w:rPr>
      </w:pPr>
      <w:r w:rsidRPr="001106FA">
        <w:rPr>
          <w:b/>
          <w:bCs/>
        </w:rPr>
        <w:t>2. If your research is to be conducted</w:t>
      </w:r>
      <w:r w:rsidR="002C56FD" w:rsidRPr="001106FA">
        <w:rPr>
          <w:b/>
          <w:bCs/>
        </w:rPr>
        <w:t xml:space="preserve"> in the field</w:t>
      </w:r>
      <w:r w:rsidR="001106FA" w:rsidRPr="001106FA">
        <w:rPr>
          <w:b/>
          <w:bCs/>
        </w:rPr>
        <w:t xml:space="preserve">, </w:t>
      </w:r>
      <w:r w:rsidRPr="001106FA">
        <w:rPr>
          <w:b/>
          <w:bCs/>
        </w:rPr>
        <w:t>does the research involve invasive procedures, or will it harm or materially alter the behavior of an animal under study (AWA regulations)?</w:t>
      </w:r>
    </w:p>
    <w:p w:rsidR="00BF3179" w:rsidRPr="00BC6351" w:rsidRDefault="00BF3179" w:rsidP="000B1F93">
      <w:pPr>
        <w:rPr>
          <w:i/>
          <w:iCs/>
        </w:rPr>
      </w:pPr>
      <w:r w:rsidRPr="0008524B">
        <w:rPr>
          <w:i/>
          <w:iCs/>
        </w:rPr>
        <w:t>Note: Any stud</w:t>
      </w:r>
      <w:r>
        <w:rPr>
          <w:i/>
          <w:iCs/>
        </w:rPr>
        <w:t>y</w:t>
      </w:r>
      <w:r w:rsidRPr="0008524B">
        <w:rPr>
          <w:i/>
          <w:iCs/>
        </w:rPr>
        <w:t xml:space="preserve"> that includes capture, handling, and marking </w:t>
      </w:r>
      <w:r>
        <w:rPr>
          <w:i/>
          <w:iCs/>
        </w:rPr>
        <w:t>is</w:t>
      </w:r>
      <w:r w:rsidRPr="0008524B">
        <w:rPr>
          <w:i/>
          <w:iCs/>
        </w:rPr>
        <w:t xml:space="preserve"> subject to initial review. The IACUC will determine whether or not the project meets the regulatory definition of a field study.</w:t>
      </w:r>
      <w:r>
        <w:rPr>
          <w:i/>
          <w:iCs/>
          <w:highlight w:val="yellow"/>
        </w:rPr>
        <w:t xml:space="preserve">  </w:t>
      </w:r>
    </w:p>
    <w:p w:rsidR="00BF3179" w:rsidRPr="00A40208" w:rsidRDefault="00BF3179" w:rsidP="000B1F93">
      <w:pPr>
        <w:ind w:left="720" w:hanging="720"/>
        <w:rPr>
          <w:rFonts w:ascii="Times" w:hAnsi="Times" w:cs="Times"/>
          <w:color w:val="C0504D"/>
          <w:sz w:val="20"/>
          <w:szCs w:val="20"/>
          <w:lang w:eastAsia="en-US"/>
        </w:rPr>
      </w:pPr>
    </w:p>
    <w:p w:rsidR="00BF3179" w:rsidRDefault="00BF3179" w:rsidP="000B1F93">
      <w:r w:rsidRPr="001106FA">
        <w:rPr>
          <w:b/>
          <w:bCs/>
          <w:color w:val="FF0000"/>
        </w:rPr>
        <w:t>If no:</w:t>
      </w:r>
      <w:r w:rsidR="001106FA">
        <w:rPr>
          <w:b/>
          <w:bCs/>
        </w:rPr>
        <w:t xml:space="preserve">  </w:t>
      </w:r>
      <w:r>
        <w:t>a) provide your name, postal address, e-mail address, and phone number.</w:t>
      </w:r>
    </w:p>
    <w:p w:rsidR="00BF3179" w:rsidRDefault="00BF3179" w:rsidP="000B1F93">
      <w:r>
        <w:t>b) briefly describe the nature of the research procedures and what measures you will take to assure that these procedures will not alter or influence the activity of the animals. For instance, if you plan to take photos, will you use a blind or other camouflage? Will you use a long lens</w:t>
      </w:r>
      <w:r w:rsidR="00E87F19">
        <w:t xml:space="preserve"> so as to increase your distance from the animal</w:t>
      </w:r>
      <w:r>
        <w:t xml:space="preserve">? </w:t>
      </w:r>
    </w:p>
    <w:p w:rsidR="00BF3179" w:rsidRDefault="00BF3179" w:rsidP="000B1F93">
      <w:r>
        <w:t xml:space="preserve">c) describe where the studies will be located, what procedures will be involved, and the nature of the habitat where you will be working. </w:t>
      </w:r>
    </w:p>
    <w:p w:rsidR="00BF3179" w:rsidRDefault="00BF3179" w:rsidP="000B1F93"/>
    <w:p w:rsidR="00BF3179" w:rsidRDefault="00BF3179" w:rsidP="000B1F93">
      <w:r>
        <w:t>The IACUC will determine if further review is needed. If so, you will be asked to supply the additional information requested on this form. If not, you will receive a letter from the IACUC stating that no further review is needed and you may proceed with your research, subject to these two provisions:</w:t>
      </w:r>
    </w:p>
    <w:p w:rsidR="00BF3179" w:rsidRPr="00BA2D04" w:rsidRDefault="00BF3179" w:rsidP="000B1F93">
      <w:pPr>
        <w:pStyle w:val="NormalWeb"/>
        <w:shd w:val="clear" w:color="auto" w:fill="FFFFFF"/>
        <w:spacing w:before="0" w:beforeAutospacing="0" w:after="0" w:afterAutospacing="0"/>
        <w:ind w:right="75"/>
        <w:rPr>
          <w:rFonts w:ascii="Times New Roman" w:hAnsi="Times New Roman" w:cs="Times New Roman"/>
          <w:color w:val="000000"/>
          <w:sz w:val="24"/>
          <w:szCs w:val="24"/>
        </w:rPr>
      </w:pPr>
      <w:r w:rsidRPr="00FD0B96">
        <w:rPr>
          <w:sz w:val="24"/>
          <w:szCs w:val="24"/>
        </w:rPr>
        <w:t xml:space="preserve">a) </w:t>
      </w:r>
      <w:r w:rsidRPr="00BA2D04">
        <w:rPr>
          <w:rFonts w:ascii="Times New Roman" w:hAnsi="Times New Roman" w:cs="Times New Roman"/>
          <w:sz w:val="24"/>
          <w:szCs w:val="24"/>
        </w:rPr>
        <w:t xml:space="preserve">You must notify us if a significant change to the project occurs. With regard to the “field study exemption,” </w:t>
      </w:r>
      <w:r w:rsidRPr="00BA2D04">
        <w:rPr>
          <w:rFonts w:ascii="Times New Roman" w:hAnsi="Times New Roman" w:cs="Times New Roman"/>
          <w:color w:val="000000"/>
          <w:sz w:val="24"/>
          <w:szCs w:val="24"/>
        </w:rPr>
        <w:t>a change will be considered significant if the changes include an invasive procedure, or that harm the animal or materially alters the behavior of an animal under study or that alter or influence the behavior or the animal</w:t>
      </w:r>
      <w:r>
        <w:rPr>
          <w:rFonts w:ascii="Times New Roman" w:hAnsi="Times New Roman" w:cs="Times New Roman"/>
          <w:color w:val="000000"/>
          <w:sz w:val="24"/>
          <w:szCs w:val="24"/>
        </w:rPr>
        <w:t>.</w:t>
      </w:r>
    </w:p>
    <w:p w:rsidR="001106FA" w:rsidRDefault="00BF3179" w:rsidP="000B1F93">
      <w:pPr>
        <w:shd w:val="clear" w:color="auto" w:fill="FFFFFF"/>
        <w:ind w:right="75"/>
      </w:pPr>
      <w:r w:rsidRPr="00C719B1">
        <w:rPr>
          <w:rFonts w:eastAsia="Times New Roman"/>
          <w:color w:val="000000"/>
          <w:lang w:eastAsia="en-US"/>
        </w:rPr>
        <w:t>b)</w:t>
      </w:r>
      <w:r w:rsidR="00B12ED2" w:rsidRPr="00C719B1">
        <w:rPr>
          <w:rFonts w:eastAsia="Times New Roman"/>
          <w:color w:val="000000"/>
          <w:lang w:eastAsia="en-US"/>
        </w:rPr>
        <w:t xml:space="preserve"> </w:t>
      </w:r>
      <w:r w:rsidR="00B12ED2" w:rsidRPr="00C719B1">
        <w:t>It is unlawful to begin work until all federal or state permits required for your research have been issued. An IACUC may choose to request provide copies of your permits for the administrative record.</w:t>
      </w:r>
    </w:p>
    <w:p w:rsidR="001106FA" w:rsidRDefault="001106FA" w:rsidP="000B1F93">
      <w:pPr>
        <w:shd w:val="clear" w:color="auto" w:fill="FFFFFF"/>
        <w:ind w:right="75"/>
        <w:rPr>
          <w:b/>
          <w:bCs/>
          <w:lang w:eastAsia="en-US"/>
        </w:rPr>
      </w:pPr>
    </w:p>
    <w:p w:rsidR="00BF3179" w:rsidRPr="001106FA" w:rsidRDefault="00BF3179" w:rsidP="000B1F93">
      <w:pPr>
        <w:shd w:val="clear" w:color="auto" w:fill="FFFFFF"/>
        <w:ind w:right="75"/>
        <w:rPr>
          <w:color w:val="FF0000"/>
        </w:rPr>
      </w:pPr>
      <w:r w:rsidRPr="001106FA">
        <w:rPr>
          <w:b/>
          <w:bCs/>
          <w:color w:val="FF0000"/>
          <w:lang w:eastAsia="en-US"/>
        </w:rPr>
        <w:t xml:space="preserve">If the answer to </w:t>
      </w:r>
      <w:r w:rsidR="002C56FD" w:rsidRPr="001106FA">
        <w:rPr>
          <w:b/>
          <w:bCs/>
          <w:color w:val="FF0000"/>
          <w:lang w:eastAsia="en-US"/>
        </w:rPr>
        <w:t xml:space="preserve">either </w:t>
      </w:r>
      <w:r w:rsidR="008A28B7" w:rsidRPr="001106FA">
        <w:rPr>
          <w:b/>
          <w:bCs/>
          <w:color w:val="FF0000"/>
          <w:lang w:eastAsia="en-US"/>
        </w:rPr>
        <w:t>q</w:t>
      </w:r>
      <w:r w:rsidR="002C56FD" w:rsidRPr="001106FA">
        <w:rPr>
          <w:b/>
          <w:bCs/>
          <w:color w:val="FF0000"/>
          <w:lang w:eastAsia="en-US"/>
        </w:rPr>
        <w:t xml:space="preserve">uestion </w:t>
      </w:r>
      <w:r w:rsidRPr="001106FA">
        <w:rPr>
          <w:b/>
          <w:bCs/>
          <w:color w:val="FF0000"/>
          <w:lang w:eastAsia="en-US"/>
        </w:rPr>
        <w:t xml:space="preserve">is YES, then complete the rest of this form. </w:t>
      </w:r>
    </w:p>
    <w:p w:rsidR="00BF3179" w:rsidRDefault="00BF3179" w:rsidP="000B1F93">
      <w:pPr>
        <w:rPr>
          <w:b/>
          <w:bCs/>
        </w:rPr>
      </w:pPr>
      <w:r>
        <w:rPr>
          <w:b/>
          <w:bCs/>
        </w:rPr>
        <w:br w:type="page"/>
      </w:r>
    </w:p>
    <w:p w:rsidR="00BF3179" w:rsidRPr="006D0E18" w:rsidRDefault="00BF3179" w:rsidP="000B1F93">
      <w:pPr>
        <w:rPr>
          <w:b/>
          <w:bCs/>
        </w:rPr>
      </w:pPr>
      <w:r>
        <w:rPr>
          <w:b/>
          <w:bCs/>
        </w:rPr>
        <w:lastRenderedPageBreak/>
        <w:t>Project title</w:t>
      </w:r>
      <w:r>
        <w:t xml:space="preserve"> ___________________________________________</w:t>
      </w:r>
    </w:p>
    <w:p w:rsidR="00BF3179" w:rsidRDefault="00BF3179" w:rsidP="000B1F93"/>
    <w:p w:rsidR="00BF3179" w:rsidRDefault="00BF3179" w:rsidP="000B1F93">
      <w:r>
        <w:rPr>
          <w:b/>
          <w:bCs/>
        </w:rPr>
        <w:t>Funding source</w:t>
      </w:r>
      <w:r>
        <w:t xml:space="preserve"> ________________________________________</w:t>
      </w:r>
    </w:p>
    <w:p w:rsidR="00BF3179" w:rsidRDefault="00BF3179" w:rsidP="000B1F93"/>
    <w:p w:rsidR="00BF3179" w:rsidRDefault="00BF3179" w:rsidP="000B1F93">
      <w:r>
        <w:rPr>
          <w:b/>
          <w:bCs/>
        </w:rPr>
        <w:t>Approximate start date</w:t>
      </w:r>
      <w:r>
        <w:t xml:space="preserve"> __________________________________</w:t>
      </w:r>
    </w:p>
    <w:p w:rsidR="00BF3179" w:rsidRDefault="00BF3179" w:rsidP="000B1F93"/>
    <w:p w:rsidR="00BF3179" w:rsidRDefault="00BF3179" w:rsidP="000B1F93">
      <w:r>
        <w:rPr>
          <w:b/>
          <w:bCs/>
        </w:rPr>
        <w:t xml:space="preserve">Planned completion date </w:t>
      </w:r>
      <w:r>
        <w:t>_________________________________</w:t>
      </w:r>
    </w:p>
    <w:p w:rsidR="00BF3179" w:rsidRDefault="00BF3179" w:rsidP="000B1F93"/>
    <w:p w:rsidR="00BF3179" w:rsidRDefault="008A28B7" w:rsidP="000B1F93">
      <w:r>
        <w:rPr>
          <w:b/>
          <w:bCs/>
        </w:rPr>
        <w:t>Is this an o</w:t>
      </w:r>
      <w:r w:rsidR="00BF3179">
        <w:rPr>
          <w:b/>
          <w:bCs/>
        </w:rPr>
        <w:t>ngoing project</w:t>
      </w:r>
      <w:r>
        <w:t>?  Yes   No</w:t>
      </w:r>
    </w:p>
    <w:p w:rsidR="008A28B7" w:rsidRDefault="008A28B7" w:rsidP="000B1F93"/>
    <w:p w:rsidR="00BF3179" w:rsidRDefault="00BF3179" w:rsidP="000B1F93">
      <w:r>
        <w:rPr>
          <w:b/>
          <w:bCs/>
        </w:rPr>
        <w:t xml:space="preserve">Principal investigator </w:t>
      </w:r>
      <w:r>
        <w:t>_____________________________________</w:t>
      </w:r>
    </w:p>
    <w:p w:rsidR="00BF3179" w:rsidRDefault="00BF3179" w:rsidP="000B1F93"/>
    <w:p w:rsidR="00BF3179" w:rsidRDefault="008A28B7" w:rsidP="000B1F93">
      <w:r>
        <w:rPr>
          <w:b/>
          <w:bCs/>
        </w:rPr>
        <w:t>Office</w:t>
      </w:r>
      <w:r w:rsidR="00BF3179">
        <w:rPr>
          <w:b/>
          <w:bCs/>
        </w:rPr>
        <w:t xml:space="preserve"> address</w:t>
      </w:r>
      <w:r w:rsidR="00BF3179">
        <w:t xml:space="preserve"> ____________________________________________</w:t>
      </w:r>
    </w:p>
    <w:p w:rsidR="00BF3179" w:rsidRPr="00A7106A" w:rsidRDefault="00BF3179" w:rsidP="000B1F93"/>
    <w:p w:rsidR="00BF3179" w:rsidRDefault="008A28B7" w:rsidP="000B1F93">
      <w:r>
        <w:rPr>
          <w:b/>
          <w:bCs/>
        </w:rPr>
        <w:t>Office</w:t>
      </w:r>
      <w:r w:rsidR="00BF3179">
        <w:rPr>
          <w:b/>
          <w:bCs/>
        </w:rPr>
        <w:t xml:space="preserve"> phone number </w:t>
      </w:r>
      <w:r w:rsidR="00BF3179">
        <w:t xml:space="preserve">________________ </w:t>
      </w:r>
    </w:p>
    <w:p w:rsidR="00BF3179" w:rsidRDefault="00BF3179" w:rsidP="000B1F93">
      <w:pPr>
        <w:rPr>
          <w:b/>
          <w:bCs/>
        </w:rPr>
      </w:pPr>
    </w:p>
    <w:p w:rsidR="00BF3179" w:rsidRDefault="00BF3179" w:rsidP="000B1F93">
      <w:r>
        <w:rPr>
          <w:b/>
          <w:bCs/>
        </w:rPr>
        <w:t xml:space="preserve">Field site phone number (if available) </w:t>
      </w:r>
      <w:r>
        <w:t>__________________</w:t>
      </w:r>
    </w:p>
    <w:p w:rsidR="00BF3179" w:rsidRDefault="00BF3179" w:rsidP="000B1F93"/>
    <w:p w:rsidR="00BF3179" w:rsidRDefault="00BF3179" w:rsidP="000B1F93">
      <w:r>
        <w:rPr>
          <w:b/>
          <w:bCs/>
        </w:rPr>
        <w:t>E-mail address</w:t>
      </w:r>
      <w:r>
        <w:t xml:space="preserve"> __________________________</w:t>
      </w:r>
    </w:p>
    <w:p w:rsidR="00BF3179" w:rsidRDefault="00BF3179" w:rsidP="000B1F93">
      <w:pPr>
        <w:rPr>
          <w:i/>
          <w:iCs/>
        </w:rPr>
      </w:pPr>
    </w:p>
    <w:p w:rsidR="00BF3179" w:rsidRDefault="00BF3179" w:rsidP="000B1F93">
      <w:pPr>
        <w:rPr>
          <w:i/>
          <w:iCs/>
        </w:rPr>
      </w:pPr>
      <w:r>
        <w:rPr>
          <w:i/>
          <w:iCs/>
        </w:rPr>
        <w:t xml:space="preserve">If the PI will not be on site during the entire project, identify the individual or individuals who will be responsible for supervising the on-site work. Give the name, a contact phone number and e-mail address where that individual can be reached when the research is actively underway. This person must be able to assume responsibility for decisions and/or actions necessary to ensure animal health and welfare and the health and safety of all field workers. If this alternate cannot be contacted, the IACUC will assume responsibility and take actions deemed necessary to ensure appropriate animal care. </w:t>
      </w:r>
    </w:p>
    <w:p w:rsidR="00BF3179" w:rsidRDefault="00BF3179" w:rsidP="000B1F93">
      <w:pPr>
        <w:rPr>
          <w:i/>
          <w:iCs/>
        </w:rPr>
      </w:pPr>
    </w:p>
    <w:p w:rsidR="00BF3179" w:rsidRDefault="00BF3179" w:rsidP="000B1F93">
      <w:r>
        <w:rPr>
          <w:b/>
          <w:bCs/>
        </w:rPr>
        <w:t>Alternate contact name</w:t>
      </w:r>
      <w:r>
        <w:t xml:space="preserve"> _____________________________________</w:t>
      </w:r>
    </w:p>
    <w:p w:rsidR="00BF3179" w:rsidRDefault="00BF3179" w:rsidP="000B1F93"/>
    <w:p w:rsidR="00BF3179" w:rsidRDefault="00BF3179" w:rsidP="000B1F93">
      <w:r>
        <w:rPr>
          <w:b/>
          <w:bCs/>
        </w:rPr>
        <w:t>Alternate phone number at field site</w:t>
      </w:r>
      <w:r>
        <w:t xml:space="preserve"> __________________________</w:t>
      </w:r>
    </w:p>
    <w:p w:rsidR="00BF3179" w:rsidRDefault="00BF3179" w:rsidP="000B1F93"/>
    <w:p w:rsidR="00BF3179" w:rsidRDefault="00BF3179" w:rsidP="000B1F93">
      <w:pPr>
        <w:rPr>
          <w:b/>
          <w:bCs/>
        </w:rPr>
      </w:pPr>
      <w:r>
        <w:rPr>
          <w:b/>
          <w:bCs/>
        </w:rPr>
        <w:t>Alternate e-mail address</w:t>
      </w:r>
      <w:r>
        <w:t xml:space="preserve"> ____________________________________</w:t>
      </w:r>
    </w:p>
    <w:p w:rsidR="008A28B7" w:rsidRDefault="008A28B7" w:rsidP="000B1F93">
      <w:pPr>
        <w:rPr>
          <w:b/>
          <w:bCs/>
        </w:rPr>
      </w:pPr>
    </w:p>
    <w:p w:rsidR="00E30EC7" w:rsidRDefault="005904E0" w:rsidP="000B1F93">
      <w:pPr>
        <w:rPr>
          <w:b/>
          <w:bCs/>
        </w:rPr>
      </w:pPr>
      <w:r>
        <w:rPr>
          <w:b/>
          <w:bCs/>
        </w:rPr>
        <w:pict>
          <v:rect id="_x0000_i1025" style="width:0;height:1.5pt" o:hralign="center" o:hrstd="t" o:hr="t" fillcolor="#a0a0a0" stroked="f"/>
        </w:pict>
      </w:r>
    </w:p>
    <w:p w:rsidR="00BF3179" w:rsidRDefault="00D82A35" w:rsidP="000B1F93">
      <w:pPr>
        <w:rPr>
          <w:b/>
          <w:bCs/>
        </w:rPr>
      </w:pPr>
      <w:r>
        <w:rPr>
          <w:b/>
          <w:bCs/>
        </w:rPr>
        <w:br w:type="page"/>
      </w:r>
      <w:r w:rsidR="008A28B7">
        <w:rPr>
          <w:b/>
          <w:bCs/>
        </w:rPr>
        <w:lastRenderedPageBreak/>
        <w:t>Personnel qualifications</w:t>
      </w:r>
    </w:p>
    <w:p w:rsidR="00BF3179" w:rsidRDefault="00BF3179" w:rsidP="000B1F93">
      <w:r>
        <w:t xml:space="preserve">List all personnel who will be involved with the animal component of this project, including biological technicians, graduate and undergraduate students, and volunteers. Identify the research procedures that each person will undertake and state their qualifications, including relevant educational background, training for each research procedure, and relevant experience. </w:t>
      </w:r>
    </w:p>
    <w:p w:rsidR="00E30EC7" w:rsidRDefault="00E30EC7" w:rsidP="000B1F93">
      <w:pPr>
        <w:rPr>
          <w:i/>
          <w:iCs/>
        </w:rPr>
      </w:pPr>
    </w:p>
    <w:p w:rsidR="00BF3179" w:rsidRDefault="00BF3179" w:rsidP="000B1F93">
      <w:r>
        <w:t>Name ___________________________________</w:t>
      </w:r>
    </w:p>
    <w:p w:rsidR="00BF3179" w:rsidRDefault="00BF3179" w:rsidP="000B1F93"/>
    <w:p w:rsidR="00BF3179" w:rsidRDefault="00BF3179" w:rsidP="000B1F93">
      <w:r>
        <w:t>Role on the project _________________________</w:t>
      </w:r>
    </w:p>
    <w:p w:rsidR="00BF3179" w:rsidRDefault="00BF3179" w:rsidP="000B1F93"/>
    <w:p w:rsidR="00BF3179" w:rsidRDefault="00BF3179" w:rsidP="000B1F93">
      <w:r>
        <w:t>Degree(s) ________________________________</w:t>
      </w:r>
    </w:p>
    <w:p w:rsidR="00BF3179" w:rsidRDefault="00BF3179" w:rsidP="000B1F93"/>
    <w:p w:rsidR="00BF3179" w:rsidRDefault="00BF3179" w:rsidP="000B1F93">
      <w:r>
        <w:t>Relevant education _________________________</w:t>
      </w:r>
    </w:p>
    <w:p w:rsidR="00BF3179" w:rsidRDefault="00BF3179" w:rsidP="000B1F93"/>
    <w:p w:rsidR="00BF3179" w:rsidRDefault="00BF3179" w:rsidP="000B1F93">
      <w:r>
        <w:t>Relevant experience ________________________</w:t>
      </w:r>
    </w:p>
    <w:p w:rsidR="00BF3179" w:rsidRDefault="00BF3179" w:rsidP="000B1F93"/>
    <w:p w:rsidR="00BF3179" w:rsidRDefault="00BF3179" w:rsidP="000B1F93">
      <w:r>
        <w:t>Procedures to be undertaken _________________</w:t>
      </w:r>
    </w:p>
    <w:p w:rsidR="00BF3179" w:rsidRDefault="00BF3179" w:rsidP="000B1F93"/>
    <w:p w:rsidR="00BF3179" w:rsidRPr="00BD4909" w:rsidRDefault="00BF3179" w:rsidP="000B1F93">
      <w:r>
        <w:t>Training for each procedure __________________</w:t>
      </w:r>
    </w:p>
    <w:p w:rsidR="00BF3179" w:rsidRDefault="00BF3179" w:rsidP="000B1F93">
      <w:pPr>
        <w:rPr>
          <w:i/>
          <w:iCs/>
        </w:rPr>
      </w:pPr>
    </w:p>
    <w:p w:rsidR="00BF3179" w:rsidRDefault="00BF3179" w:rsidP="000B1F93">
      <w:pPr>
        <w:rPr>
          <w:i/>
          <w:iCs/>
          <w:color w:val="C0504D"/>
        </w:rPr>
      </w:pPr>
    </w:p>
    <w:p w:rsidR="00BF3179" w:rsidRDefault="00BF3179" w:rsidP="000B1F93">
      <w:r>
        <w:t>Name ___________________________________</w:t>
      </w:r>
    </w:p>
    <w:p w:rsidR="00BF3179" w:rsidRDefault="00BF3179" w:rsidP="000B1F93"/>
    <w:p w:rsidR="00BF3179" w:rsidRDefault="00BF3179" w:rsidP="000B1F93">
      <w:r>
        <w:t>Role on the project _________________________</w:t>
      </w:r>
    </w:p>
    <w:p w:rsidR="00BF3179" w:rsidRDefault="00BF3179" w:rsidP="000B1F93"/>
    <w:p w:rsidR="00BF3179" w:rsidRDefault="00BF3179" w:rsidP="000B1F93">
      <w:r>
        <w:t>Degree(s) ________________________________</w:t>
      </w:r>
    </w:p>
    <w:p w:rsidR="00BF3179" w:rsidRDefault="00BF3179" w:rsidP="000B1F93"/>
    <w:p w:rsidR="00BF3179" w:rsidRDefault="00BF3179" w:rsidP="000B1F93">
      <w:r>
        <w:t>Relevant education _________________________</w:t>
      </w:r>
    </w:p>
    <w:p w:rsidR="00BF3179" w:rsidRDefault="00BF3179" w:rsidP="000B1F93"/>
    <w:p w:rsidR="00BF3179" w:rsidRDefault="00BF3179" w:rsidP="000B1F93">
      <w:r>
        <w:t>Relevant experience ________________________</w:t>
      </w:r>
    </w:p>
    <w:p w:rsidR="00BF3179" w:rsidRDefault="00BF3179" w:rsidP="000B1F93"/>
    <w:p w:rsidR="00BF3179" w:rsidRDefault="00BF3179" w:rsidP="000B1F93">
      <w:r>
        <w:t>Procedures to be undertaken _________________</w:t>
      </w:r>
    </w:p>
    <w:p w:rsidR="00BF3179" w:rsidRDefault="00BF3179" w:rsidP="000B1F93"/>
    <w:p w:rsidR="00BF3179" w:rsidRPr="00BD4909" w:rsidRDefault="00BF3179" w:rsidP="000B1F93">
      <w:r>
        <w:t>Training for each procedure __________________</w:t>
      </w:r>
    </w:p>
    <w:p w:rsidR="00BF3179" w:rsidRDefault="00BF3179" w:rsidP="000B1F93">
      <w:pPr>
        <w:rPr>
          <w:i/>
          <w:iCs/>
        </w:rPr>
      </w:pPr>
    </w:p>
    <w:p w:rsidR="00BF3179" w:rsidRDefault="00E30EC7" w:rsidP="000B1F93">
      <w:r>
        <w:rPr>
          <w:i/>
          <w:iCs/>
        </w:rPr>
        <w:t>Add additional people/information as appropriate.</w:t>
      </w:r>
    </w:p>
    <w:p w:rsidR="00BF3179" w:rsidRDefault="00BF3179" w:rsidP="000B1F93"/>
    <w:p w:rsidR="00BF3179" w:rsidRDefault="00BF3179" w:rsidP="000B1F93"/>
    <w:p w:rsidR="00BF3179" w:rsidRDefault="00BF3179" w:rsidP="000B1F93"/>
    <w:p w:rsidR="00BF3179" w:rsidRDefault="00BF3179" w:rsidP="000B1F93"/>
    <w:p w:rsidR="00BF3179" w:rsidRDefault="00BF3179" w:rsidP="000B1F93">
      <w:pPr>
        <w:rPr>
          <w:b/>
          <w:bCs/>
        </w:rPr>
      </w:pPr>
      <w:r>
        <w:rPr>
          <w:i/>
          <w:iCs/>
        </w:rPr>
        <w:br w:type="page"/>
      </w:r>
      <w:r>
        <w:rPr>
          <w:b/>
          <w:bCs/>
        </w:rPr>
        <w:lastRenderedPageBreak/>
        <w:t>SECTION I: PROJECT DESCRIPTION</w:t>
      </w:r>
      <w:r w:rsidRPr="00220C3E">
        <w:rPr>
          <w:b/>
          <w:bCs/>
        </w:rPr>
        <w:t>, GENERALLY</w:t>
      </w:r>
    </w:p>
    <w:p w:rsidR="00BF3179" w:rsidRDefault="00BF3179" w:rsidP="000B1F93">
      <w:pPr>
        <w:rPr>
          <w:b/>
          <w:bCs/>
        </w:rPr>
      </w:pPr>
    </w:p>
    <w:p w:rsidR="00BF3179" w:rsidRPr="00AD3299" w:rsidRDefault="00BF3179" w:rsidP="000B1F93">
      <w:pPr>
        <w:rPr>
          <w:b/>
          <w:bCs/>
          <w:smallCaps/>
        </w:rPr>
      </w:pPr>
      <w:r w:rsidRPr="00AD3299">
        <w:rPr>
          <w:b/>
          <w:bCs/>
          <w:smallCaps/>
        </w:rPr>
        <w:t>Purpose of study</w:t>
      </w:r>
    </w:p>
    <w:p w:rsidR="00BF3179" w:rsidRDefault="00BF3179" w:rsidP="000B1F93">
      <w:r>
        <w:t>a) Describe the specific objectives of your study. Try to use terms and language that could be understood by a non-scientist.</w:t>
      </w:r>
    </w:p>
    <w:p w:rsidR="00BF3179" w:rsidRDefault="00BF3179" w:rsidP="000B1F93">
      <w:r>
        <w:t xml:space="preserve">b) Explain how the study will benefit wildlife, humans, or society. </w:t>
      </w:r>
      <w:r w:rsidRPr="00226DB7">
        <w:t>Benefits can include basic scientific knowledge; conservation and/or management applications for wildlife</w:t>
      </w:r>
      <w:r>
        <w:t>;</w:t>
      </w:r>
      <w:r w:rsidRPr="00226DB7">
        <w:t xml:space="preserve"> wildlife habitat; wildlife or human health.</w:t>
      </w:r>
    </w:p>
    <w:p w:rsidR="00BF3179" w:rsidRDefault="00BF3179" w:rsidP="000B1F93">
      <w:r>
        <w:t>c) Justify:</w:t>
      </w:r>
    </w:p>
    <w:p w:rsidR="00BF3179" w:rsidRPr="00FE1E81" w:rsidRDefault="00BF3179" w:rsidP="000B1F93">
      <w:r w:rsidRPr="00226DB7">
        <w:rPr>
          <w:i/>
          <w:iCs/>
        </w:rPr>
        <w:t>Rationale for the study of live animals</w:t>
      </w:r>
      <w:r>
        <w:t>: why must animals be studied</w:t>
      </w:r>
      <w:r w:rsidRPr="00FE1E81">
        <w:t xml:space="preserve"> rather than </w:t>
      </w:r>
      <w:r>
        <w:t xml:space="preserve">using </w:t>
      </w:r>
      <w:r w:rsidRPr="00FE1E81">
        <w:t>computer models, habitat studies, etc.?)</w:t>
      </w:r>
    </w:p>
    <w:p w:rsidR="00BF3179" w:rsidRDefault="00BF3179" w:rsidP="000B1F93">
      <w:pPr>
        <w:rPr>
          <w:i/>
          <w:iCs/>
        </w:rPr>
      </w:pPr>
    </w:p>
    <w:p w:rsidR="00BF3179" w:rsidRDefault="00BF3179" w:rsidP="000B1F93">
      <w:r w:rsidRPr="00226DB7">
        <w:rPr>
          <w:i/>
          <w:iCs/>
        </w:rPr>
        <w:t>Appr</w:t>
      </w:r>
      <w:r>
        <w:rPr>
          <w:i/>
          <w:iCs/>
        </w:rPr>
        <w:t>opriateness of species to be studied</w:t>
      </w:r>
    </w:p>
    <w:p w:rsidR="00BF3179" w:rsidRDefault="00BF3179" w:rsidP="00507533">
      <w:pPr>
        <w:pStyle w:val="ListParagraph"/>
        <w:numPr>
          <w:ilvl w:val="0"/>
          <w:numId w:val="2"/>
        </w:numPr>
      </w:pPr>
      <w:r>
        <w:t xml:space="preserve">Describe the biological characteristics of the animal species that make them suitable for this particular study. Cost should not be used as a justification, except as a means to choose among species that are equally suitable. </w:t>
      </w:r>
    </w:p>
    <w:p w:rsidR="00BF3179" w:rsidRDefault="00BF3179" w:rsidP="00507533">
      <w:pPr>
        <w:pStyle w:val="ListParagraph"/>
        <w:numPr>
          <w:ilvl w:val="0"/>
          <w:numId w:val="2"/>
        </w:numPr>
      </w:pPr>
      <w:r>
        <w:t>Please explain how this work will benefit this particular species or other species that share its habitat or, if you are studying this species as a surrogate, how this species will serve as a model for the other species of interest.</w:t>
      </w:r>
    </w:p>
    <w:p w:rsidR="00BF3179" w:rsidRDefault="00BF3179" w:rsidP="000B1F93"/>
    <w:p w:rsidR="00BF3179" w:rsidRDefault="00BF3179" w:rsidP="000B1F93">
      <w:r>
        <w:rPr>
          <w:i/>
          <w:iCs/>
        </w:rPr>
        <w:t>Number of animals to be studied</w:t>
      </w:r>
      <w:r>
        <w:t xml:space="preserve"> </w:t>
      </w:r>
    </w:p>
    <w:p w:rsidR="00BF3179" w:rsidRDefault="00BF3179" w:rsidP="00507533">
      <w:pPr>
        <w:pStyle w:val="ListParagraph"/>
        <w:numPr>
          <w:ilvl w:val="0"/>
          <w:numId w:val="1"/>
        </w:numPr>
      </w:pPr>
      <w:r>
        <w:t xml:space="preserve">How did you determine the number of animals to be studied? </w:t>
      </w:r>
    </w:p>
    <w:p w:rsidR="00BF3179" w:rsidRDefault="00BF3179" w:rsidP="00507533">
      <w:pPr>
        <w:pStyle w:val="ListParagraph"/>
        <w:numPr>
          <w:ilvl w:val="0"/>
          <w:numId w:val="1"/>
        </w:numPr>
      </w:pPr>
      <w:r>
        <w:t xml:space="preserve">When possible, include a statistical power justification of the sample size or yield of tissue per animal. </w:t>
      </w:r>
    </w:p>
    <w:p w:rsidR="00BF3179" w:rsidRPr="00D82A35" w:rsidRDefault="00BF3179" w:rsidP="00507533">
      <w:pPr>
        <w:pStyle w:val="ListParagraph"/>
        <w:numPr>
          <w:ilvl w:val="0"/>
          <w:numId w:val="1"/>
        </w:numPr>
        <w:rPr>
          <w:i/>
          <w:iCs/>
        </w:rPr>
      </w:pPr>
      <w:r>
        <w:t>For complex studies, providing a flow chart or table showing group size, time frame, study locations, and other information may be helpful in explaining how the total number of animals was determined.</w:t>
      </w:r>
      <w:r w:rsidR="004F6997">
        <w:t xml:space="preserve">  Add lines as appropriate.</w:t>
      </w:r>
    </w:p>
    <w:tbl>
      <w:tblPr>
        <w:tblpPr w:leftFromText="180" w:rightFromText="180" w:vertAnchor="text" w:horzAnchor="margin" w:tblpXSpec="center" w:tblpY="165"/>
        <w:tblW w:w="86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535"/>
        <w:gridCol w:w="1334"/>
        <w:gridCol w:w="1437"/>
        <w:gridCol w:w="1334"/>
      </w:tblGrid>
      <w:tr w:rsidR="00BF3179" w:rsidRPr="00320F30">
        <w:trPr>
          <w:jc w:val="center"/>
        </w:trPr>
        <w:tc>
          <w:tcPr>
            <w:tcW w:w="4535" w:type="dxa"/>
            <w:tcBorders>
              <w:top w:val="single" w:sz="12" w:space="0" w:color="auto"/>
              <w:bottom w:val="double" w:sz="6" w:space="0" w:color="auto"/>
            </w:tcBorders>
            <w:vAlign w:val="center"/>
          </w:tcPr>
          <w:p w:rsidR="00BF3179" w:rsidRPr="00320F30" w:rsidRDefault="00BF3179" w:rsidP="000B1F93">
            <w:pPr>
              <w:jc w:val="center"/>
              <w:rPr>
                <w:b/>
                <w:bCs/>
                <w:caps/>
              </w:rPr>
            </w:pPr>
            <w:r w:rsidRPr="00320F30">
              <w:rPr>
                <w:b/>
                <w:bCs/>
                <w:caps/>
              </w:rPr>
              <w:t xml:space="preserve">animal species </w:t>
            </w:r>
          </w:p>
          <w:p w:rsidR="00BF3179" w:rsidRPr="00320F30" w:rsidRDefault="00BF3179" w:rsidP="000B1F93">
            <w:pPr>
              <w:jc w:val="center"/>
              <w:rPr>
                <w:b/>
                <w:bCs/>
              </w:rPr>
            </w:pPr>
            <w:r w:rsidRPr="00320F30">
              <w:rPr>
                <w:b/>
                <w:bCs/>
              </w:rPr>
              <w:t>(Scientific and Common Name)</w:t>
            </w:r>
          </w:p>
        </w:tc>
        <w:tc>
          <w:tcPr>
            <w:tcW w:w="1334" w:type="dxa"/>
            <w:tcBorders>
              <w:top w:val="single" w:sz="12" w:space="0" w:color="auto"/>
              <w:bottom w:val="double" w:sz="6" w:space="0" w:color="auto"/>
            </w:tcBorders>
            <w:vAlign w:val="center"/>
          </w:tcPr>
          <w:p w:rsidR="00BF3179" w:rsidRPr="00320F30" w:rsidRDefault="00BF3179" w:rsidP="000B1F93">
            <w:pPr>
              <w:jc w:val="center"/>
              <w:rPr>
                <w:b/>
                <w:bCs/>
                <w:sz w:val="20"/>
                <w:szCs w:val="20"/>
              </w:rPr>
            </w:pPr>
            <w:r w:rsidRPr="00320F30">
              <w:rPr>
                <w:b/>
                <w:bCs/>
                <w:sz w:val="20"/>
                <w:szCs w:val="20"/>
              </w:rPr>
              <w:t>Number to be studied</w:t>
            </w:r>
          </w:p>
          <w:p w:rsidR="00BF3179" w:rsidRPr="00320F30" w:rsidRDefault="00BF3179" w:rsidP="000B1F93">
            <w:pPr>
              <w:jc w:val="center"/>
              <w:rPr>
                <w:b/>
                <w:bCs/>
              </w:rPr>
            </w:pPr>
            <w:r w:rsidRPr="00320F30">
              <w:rPr>
                <w:b/>
                <w:bCs/>
              </w:rPr>
              <w:t>(Year 1)</w:t>
            </w:r>
          </w:p>
        </w:tc>
        <w:tc>
          <w:tcPr>
            <w:tcW w:w="1437" w:type="dxa"/>
            <w:tcBorders>
              <w:top w:val="single" w:sz="12" w:space="0" w:color="auto"/>
              <w:bottom w:val="double" w:sz="6" w:space="0" w:color="auto"/>
            </w:tcBorders>
            <w:vAlign w:val="center"/>
          </w:tcPr>
          <w:p w:rsidR="00BF3179" w:rsidRPr="00320F30" w:rsidRDefault="00BF3179" w:rsidP="000B1F93">
            <w:pPr>
              <w:jc w:val="center"/>
              <w:rPr>
                <w:b/>
                <w:bCs/>
                <w:sz w:val="20"/>
                <w:szCs w:val="20"/>
              </w:rPr>
            </w:pPr>
            <w:r w:rsidRPr="00320F30">
              <w:rPr>
                <w:b/>
                <w:bCs/>
                <w:sz w:val="20"/>
                <w:szCs w:val="20"/>
              </w:rPr>
              <w:t>Number to be studied</w:t>
            </w:r>
          </w:p>
          <w:p w:rsidR="00BF3179" w:rsidRPr="00320F30" w:rsidRDefault="00BF3179" w:rsidP="000B1F93">
            <w:pPr>
              <w:jc w:val="center"/>
              <w:rPr>
                <w:b/>
                <w:bCs/>
              </w:rPr>
            </w:pPr>
            <w:r w:rsidRPr="00320F30">
              <w:rPr>
                <w:b/>
                <w:bCs/>
              </w:rPr>
              <w:t>(Year 2)</w:t>
            </w:r>
          </w:p>
        </w:tc>
        <w:tc>
          <w:tcPr>
            <w:tcW w:w="1334" w:type="dxa"/>
            <w:tcBorders>
              <w:top w:val="single" w:sz="12" w:space="0" w:color="auto"/>
              <w:bottom w:val="double" w:sz="6" w:space="0" w:color="auto"/>
            </w:tcBorders>
            <w:vAlign w:val="center"/>
          </w:tcPr>
          <w:p w:rsidR="00BF3179" w:rsidRPr="00320F30" w:rsidRDefault="00BF3179" w:rsidP="000B1F93">
            <w:pPr>
              <w:jc w:val="center"/>
              <w:rPr>
                <w:b/>
                <w:bCs/>
                <w:sz w:val="20"/>
                <w:szCs w:val="20"/>
              </w:rPr>
            </w:pPr>
            <w:r w:rsidRPr="00320F30">
              <w:rPr>
                <w:b/>
                <w:bCs/>
                <w:sz w:val="20"/>
                <w:szCs w:val="20"/>
              </w:rPr>
              <w:t>Number to be studied</w:t>
            </w:r>
          </w:p>
          <w:p w:rsidR="00BF3179" w:rsidRPr="00320F30" w:rsidRDefault="00BF3179" w:rsidP="000B1F93">
            <w:pPr>
              <w:jc w:val="center"/>
              <w:rPr>
                <w:b/>
                <w:bCs/>
              </w:rPr>
            </w:pPr>
            <w:r w:rsidRPr="00320F30">
              <w:rPr>
                <w:b/>
                <w:bCs/>
              </w:rPr>
              <w:t>(Year 3)</w:t>
            </w:r>
          </w:p>
        </w:tc>
      </w:tr>
      <w:tr w:rsidR="00BF3179" w:rsidRPr="00320F30">
        <w:trPr>
          <w:trHeight w:val="576"/>
          <w:jc w:val="center"/>
        </w:trPr>
        <w:tc>
          <w:tcPr>
            <w:tcW w:w="4535" w:type="dxa"/>
            <w:tcBorders>
              <w:top w:val="nil"/>
            </w:tcBorders>
          </w:tcPr>
          <w:p w:rsidR="00BF3179" w:rsidRPr="00320F30" w:rsidRDefault="00BF3179" w:rsidP="000B1F93">
            <w:pPr>
              <w:jc w:val="center"/>
              <w:rPr>
                <w:sz w:val="20"/>
                <w:szCs w:val="20"/>
              </w:rPr>
            </w:pPr>
          </w:p>
        </w:tc>
        <w:tc>
          <w:tcPr>
            <w:tcW w:w="1334" w:type="dxa"/>
            <w:tcBorders>
              <w:top w:val="nil"/>
            </w:tcBorders>
          </w:tcPr>
          <w:p w:rsidR="00BF3179" w:rsidRPr="00320F30" w:rsidRDefault="00BF3179" w:rsidP="000B1F93">
            <w:pPr>
              <w:jc w:val="center"/>
              <w:rPr>
                <w:sz w:val="20"/>
                <w:szCs w:val="20"/>
              </w:rPr>
            </w:pPr>
          </w:p>
        </w:tc>
        <w:tc>
          <w:tcPr>
            <w:tcW w:w="1437" w:type="dxa"/>
            <w:tcBorders>
              <w:top w:val="nil"/>
            </w:tcBorders>
          </w:tcPr>
          <w:p w:rsidR="00BF3179" w:rsidRPr="00320F30" w:rsidRDefault="00BF3179" w:rsidP="000B1F93">
            <w:pPr>
              <w:jc w:val="center"/>
              <w:rPr>
                <w:sz w:val="20"/>
                <w:szCs w:val="20"/>
              </w:rPr>
            </w:pPr>
          </w:p>
        </w:tc>
        <w:tc>
          <w:tcPr>
            <w:tcW w:w="1334" w:type="dxa"/>
            <w:tcBorders>
              <w:top w:val="nil"/>
            </w:tcBorders>
          </w:tcPr>
          <w:p w:rsidR="00BF3179" w:rsidRPr="00320F30" w:rsidRDefault="00BF3179" w:rsidP="000B1F93">
            <w:pPr>
              <w:rPr>
                <w:sz w:val="20"/>
                <w:szCs w:val="20"/>
              </w:rPr>
            </w:pPr>
          </w:p>
        </w:tc>
      </w:tr>
      <w:tr w:rsidR="00BF3179" w:rsidRPr="00320F30">
        <w:trPr>
          <w:trHeight w:val="576"/>
          <w:jc w:val="center"/>
        </w:trPr>
        <w:tc>
          <w:tcPr>
            <w:tcW w:w="4535" w:type="dxa"/>
          </w:tcPr>
          <w:p w:rsidR="00BF3179" w:rsidRPr="00320F30" w:rsidRDefault="00BF3179" w:rsidP="000B1F93">
            <w:pPr>
              <w:jc w:val="center"/>
              <w:rPr>
                <w:sz w:val="20"/>
                <w:szCs w:val="20"/>
              </w:rPr>
            </w:pPr>
          </w:p>
        </w:tc>
        <w:tc>
          <w:tcPr>
            <w:tcW w:w="1334" w:type="dxa"/>
          </w:tcPr>
          <w:p w:rsidR="00BF3179" w:rsidRPr="00320F30" w:rsidRDefault="00BF3179" w:rsidP="000B1F93">
            <w:pPr>
              <w:jc w:val="center"/>
              <w:rPr>
                <w:sz w:val="20"/>
                <w:szCs w:val="20"/>
              </w:rPr>
            </w:pPr>
          </w:p>
        </w:tc>
        <w:tc>
          <w:tcPr>
            <w:tcW w:w="1437" w:type="dxa"/>
          </w:tcPr>
          <w:p w:rsidR="00BF3179" w:rsidRPr="00320F30" w:rsidRDefault="00BF3179" w:rsidP="000B1F93">
            <w:pPr>
              <w:jc w:val="center"/>
              <w:rPr>
                <w:sz w:val="20"/>
                <w:szCs w:val="20"/>
              </w:rPr>
            </w:pPr>
          </w:p>
        </w:tc>
        <w:tc>
          <w:tcPr>
            <w:tcW w:w="1334" w:type="dxa"/>
          </w:tcPr>
          <w:p w:rsidR="00BF3179" w:rsidRPr="00320F30" w:rsidRDefault="00BF3179" w:rsidP="000B1F93">
            <w:pPr>
              <w:jc w:val="center"/>
              <w:rPr>
                <w:sz w:val="20"/>
                <w:szCs w:val="20"/>
              </w:rPr>
            </w:pPr>
          </w:p>
        </w:tc>
      </w:tr>
      <w:tr w:rsidR="00BF3179" w:rsidRPr="00320F30">
        <w:trPr>
          <w:trHeight w:val="576"/>
          <w:jc w:val="center"/>
        </w:trPr>
        <w:tc>
          <w:tcPr>
            <w:tcW w:w="4535" w:type="dxa"/>
          </w:tcPr>
          <w:p w:rsidR="00BF3179" w:rsidRPr="00D14F17" w:rsidRDefault="00BF3179" w:rsidP="000B1F93">
            <w:pPr>
              <w:jc w:val="center"/>
              <w:rPr>
                <w:sz w:val="20"/>
                <w:szCs w:val="20"/>
                <w:highlight w:val="yellow"/>
              </w:rPr>
            </w:pPr>
          </w:p>
        </w:tc>
        <w:tc>
          <w:tcPr>
            <w:tcW w:w="1334" w:type="dxa"/>
          </w:tcPr>
          <w:p w:rsidR="00BF3179" w:rsidRPr="00D14F17" w:rsidRDefault="00BF3179" w:rsidP="000B1F93">
            <w:pPr>
              <w:jc w:val="center"/>
              <w:rPr>
                <w:sz w:val="20"/>
                <w:szCs w:val="20"/>
                <w:highlight w:val="yellow"/>
              </w:rPr>
            </w:pPr>
          </w:p>
        </w:tc>
        <w:tc>
          <w:tcPr>
            <w:tcW w:w="1437" w:type="dxa"/>
          </w:tcPr>
          <w:p w:rsidR="00BF3179" w:rsidRPr="00D14F17" w:rsidRDefault="00BF3179" w:rsidP="000B1F93">
            <w:pPr>
              <w:jc w:val="center"/>
              <w:rPr>
                <w:sz w:val="20"/>
                <w:szCs w:val="20"/>
                <w:highlight w:val="yellow"/>
              </w:rPr>
            </w:pPr>
          </w:p>
        </w:tc>
        <w:tc>
          <w:tcPr>
            <w:tcW w:w="1334" w:type="dxa"/>
          </w:tcPr>
          <w:p w:rsidR="00BF3179" w:rsidRPr="00D14F17" w:rsidRDefault="00BF3179" w:rsidP="000B1F93">
            <w:pPr>
              <w:jc w:val="center"/>
              <w:rPr>
                <w:sz w:val="20"/>
                <w:szCs w:val="20"/>
                <w:highlight w:val="yellow"/>
              </w:rPr>
            </w:pPr>
          </w:p>
        </w:tc>
      </w:tr>
      <w:tr w:rsidR="00BF3179" w:rsidRPr="00320F30">
        <w:trPr>
          <w:trHeight w:val="576"/>
          <w:jc w:val="center"/>
        </w:trPr>
        <w:tc>
          <w:tcPr>
            <w:tcW w:w="4535" w:type="dxa"/>
          </w:tcPr>
          <w:p w:rsidR="00BF3179" w:rsidRPr="00D14F17" w:rsidRDefault="00BF3179" w:rsidP="000B1F93">
            <w:pPr>
              <w:jc w:val="center"/>
              <w:rPr>
                <w:sz w:val="20"/>
                <w:szCs w:val="20"/>
                <w:highlight w:val="yellow"/>
              </w:rPr>
            </w:pPr>
          </w:p>
        </w:tc>
        <w:tc>
          <w:tcPr>
            <w:tcW w:w="1334" w:type="dxa"/>
          </w:tcPr>
          <w:p w:rsidR="00BF3179" w:rsidRPr="00D14F17" w:rsidRDefault="00BF3179" w:rsidP="000B1F93">
            <w:pPr>
              <w:jc w:val="center"/>
              <w:rPr>
                <w:sz w:val="20"/>
                <w:szCs w:val="20"/>
                <w:highlight w:val="yellow"/>
              </w:rPr>
            </w:pPr>
          </w:p>
        </w:tc>
        <w:tc>
          <w:tcPr>
            <w:tcW w:w="1437" w:type="dxa"/>
          </w:tcPr>
          <w:p w:rsidR="00BF3179" w:rsidRPr="00D14F17" w:rsidRDefault="00BF3179" w:rsidP="000B1F93">
            <w:pPr>
              <w:jc w:val="center"/>
              <w:rPr>
                <w:sz w:val="20"/>
                <w:szCs w:val="20"/>
                <w:highlight w:val="yellow"/>
              </w:rPr>
            </w:pPr>
          </w:p>
        </w:tc>
        <w:tc>
          <w:tcPr>
            <w:tcW w:w="1334" w:type="dxa"/>
          </w:tcPr>
          <w:p w:rsidR="00BF3179" w:rsidRPr="00D14F17" w:rsidRDefault="00BF3179" w:rsidP="000B1F93">
            <w:pPr>
              <w:jc w:val="center"/>
              <w:rPr>
                <w:sz w:val="20"/>
                <w:szCs w:val="20"/>
                <w:highlight w:val="yellow"/>
              </w:rPr>
            </w:pPr>
          </w:p>
        </w:tc>
      </w:tr>
      <w:tr w:rsidR="00BF3179" w:rsidRPr="00320F30">
        <w:trPr>
          <w:trHeight w:val="576"/>
          <w:jc w:val="center"/>
        </w:trPr>
        <w:tc>
          <w:tcPr>
            <w:tcW w:w="4535" w:type="dxa"/>
          </w:tcPr>
          <w:p w:rsidR="00BF3179" w:rsidRPr="00D14F17" w:rsidRDefault="00BF3179" w:rsidP="000B1F93">
            <w:pPr>
              <w:jc w:val="center"/>
              <w:rPr>
                <w:sz w:val="20"/>
                <w:szCs w:val="20"/>
                <w:highlight w:val="yellow"/>
              </w:rPr>
            </w:pPr>
          </w:p>
        </w:tc>
        <w:tc>
          <w:tcPr>
            <w:tcW w:w="1334" w:type="dxa"/>
          </w:tcPr>
          <w:p w:rsidR="00BF3179" w:rsidRPr="00D14F17" w:rsidRDefault="00BF3179" w:rsidP="000B1F93">
            <w:pPr>
              <w:jc w:val="center"/>
              <w:rPr>
                <w:sz w:val="20"/>
                <w:szCs w:val="20"/>
                <w:highlight w:val="yellow"/>
              </w:rPr>
            </w:pPr>
          </w:p>
        </w:tc>
        <w:tc>
          <w:tcPr>
            <w:tcW w:w="1437" w:type="dxa"/>
          </w:tcPr>
          <w:p w:rsidR="00BF3179" w:rsidRPr="00D14F17" w:rsidRDefault="00BF3179" w:rsidP="000B1F93">
            <w:pPr>
              <w:jc w:val="center"/>
              <w:rPr>
                <w:sz w:val="20"/>
                <w:szCs w:val="20"/>
                <w:highlight w:val="yellow"/>
              </w:rPr>
            </w:pPr>
          </w:p>
        </w:tc>
        <w:tc>
          <w:tcPr>
            <w:tcW w:w="1334" w:type="dxa"/>
          </w:tcPr>
          <w:p w:rsidR="00BF3179" w:rsidRPr="00D14F17" w:rsidRDefault="00BF3179" w:rsidP="000B1F93">
            <w:pPr>
              <w:jc w:val="center"/>
              <w:rPr>
                <w:sz w:val="20"/>
                <w:szCs w:val="20"/>
                <w:highlight w:val="yellow"/>
              </w:rPr>
            </w:pPr>
          </w:p>
        </w:tc>
      </w:tr>
      <w:tr w:rsidR="00BF3179" w:rsidRPr="00320F30">
        <w:trPr>
          <w:trHeight w:val="576"/>
          <w:jc w:val="center"/>
        </w:trPr>
        <w:tc>
          <w:tcPr>
            <w:tcW w:w="4535" w:type="dxa"/>
            <w:vAlign w:val="center"/>
          </w:tcPr>
          <w:p w:rsidR="00BF3179" w:rsidRPr="00320F30" w:rsidRDefault="00BF3179" w:rsidP="000B1F93">
            <w:pPr>
              <w:jc w:val="center"/>
              <w:rPr>
                <w:b/>
                <w:bCs/>
              </w:rPr>
            </w:pPr>
            <w:r w:rsidRPr="00320F30">
              <w:rPr>
                <w:sz w:val="22"/>
                <w:szCs w:val="22"/>
              </w:rPr>
              <w:t xml:space="preserve">* </w:t>
            </w:r>
            <w:r w:rsidRPr="00320F30">
              <w:rPr>
                <w:b/>
                <w:bCs/>
              </w:rPr>
              <w:t>NON-TARGET ANIMALS (Scientific and Common Name)</w:t>
            </w:r>
          </w:p>
        </w:tc>
        <w:tc>
          <w:tcPr>
            <w:tcW w:w="1334" w:type="dxa"/>
            <w:vAlign w:val="center"/>
          </w:tcPr>
          <w:p w:rsidR="00BF3179" w:rsidRPr="00320F30" w:rsidRDefault="00BF3179" w:rsidP="000B1F93">
            <w:pPr>
              <w:jc w:val="center"/>
              <w:rPr>
                <w:b/>
                <w:bCs/>
                <w:sz w:val="20"/>
                <w:szCs w:val="20"/>
              </w:rPr>
            </w:pPr>
            <w:r w:rsidRPr="00320F30">
              <w:rPr>
                <w:b/>
                <w:bCs/>
                <w:sz w:val="20"/>
                <w:szCs w:val="20"/>
              </w:rPr>
              <w:t>Potential Number Affected</w:t>
            </w:r>
          </w:p>
          <w:p w:rsidR="00BF3179" w:rsidRPr="00320F30" w:rsidRDefault="00BF3179" w:rsidP="000B1F93">
            <w:pPr>
              <w:jc w:val="center"/>
              <w:rPr>
                <w:b/>
                <w:bCs/>
              </w:rPr>
            </w:pPr>
            <w:r w:rsidRPr="00320F30">
              <w:rPr>
                <w:b/>
                <w:bCs/>
              </w:rPr>
              <w:t>(Year 1)</w:t>
            </w:r>
          </w:p>
        </w:tc>
        <w:tc>
          <w:tcPr>
            <w:tcW w:w="1437" w:type="dxa"/>
            <w:vAlign w:val="center"/>
          </w:tcPr>
          <w:p w:rsidR="00BF3179" w:rsidRPr="00320F30" w:rsidRDefault="00BF3179" w:rsidP="000B1F93">
            <w:pPr>
              <w:jc w:val="center"/>
              <w:rPr>
                <w:b/>
                <w:bCs/>
                <w:sz w:val="20"/>
                <w:szCs w:val="20"/>
              </w:rPr>
            </w:pPr>
            <w:r w:rsidRPr="00320F30">
              <w:rPr>
                <w:b/>
                <w:bCs/>
                <w:sz w:val="20"/>
                <w:szCs w:val="20"/>
              </w:rPr>
              <w:t>Potential Number Affected</w:t>
            </w:r>
          </w:p>
          <w:p w:rsidR="00BF3179" w:rsidRPr="00320F30" w:rsidRDefault="00BF3179" w:rsidP="000B1F93">
            <w:pPr>
              <w:jc w:val="center"/>
              <w:rPr>
                <w:b/>
                <w:bCs/>
              </w:rPr>
            </w:pPr>
            <w:r w:rsidRPr="00320F30">
              <w:rPr>
                <w:b/>
                <w:bCs/>
              </w:rPr>
              <w:t>(Year 2)</w:t>
            </w:r>
          </w:p>
        </w:tc>
        <w:tc>
          <w:tcPr>
            <w:tcW w:w="1334" w:type="dxa"/>
            <w:vAlign w:val="center"/>
          </w:tcPr>
          <w:p w:rsidR="00BF3179" w:rsidRPr="00320F30" w:rsidRDefault="00BF3179" w:rsidP="000B1F93">
            <w:pPr>
              <w:jc w:val="center"/>
              <w:rPr>
                <w:b/>
                <w:bCs/>
                <w:sz w:val="20"/>
                <w:szCs w:val="20"/>
              </w:rPr>
            </w:pPr>
            <w:r w:rsidRPr="00320F30">
              <w:rPr>
                <w:b/>
                <w:bCs/>
                <w:sz w:val="20"/>
                <w:szCs w:val="20"/>
              </w:rPr>
              <w:t>Potential Number Affected</w:t>
            </w:r>
          </w:p>
          <w:p w:rsidR="00BF3179" w:rsidRPr="00320F30" w:rsidRDefault="00BF3179" w:rsidP="000B1F93">
            <w:pPr>
              <w:jc w:val="center"/>
              <w:rPr>
                <w:b/>
                <w:bCs/>
              </w:rPr>
            </w:pPr>
            <w:r w:rsidRPr="00320F30">
              <w:rPr>
                <w:b/>
                <w:bCs/>
              </w:rPr>
              <w:t>(Year 3)</w:t>
            </w:r>
          </w:p>
        </w:tc>
      </w:tr>
      <w:tr w:rsidR="00BF3179" w:rsidRPr="00320F30">
        <w:trPr>
          <w:trHeight w:val="576"/>
          <w:jc w:val="center"/>
        </w:trPr>
        <w:tc>
          <w:tcPr>
            <w:tcW w:w="4535" w:type="dxa"/>
          </w:tcPr>
          <w:p w:rsidR="00BF3179" w:rsidRPr="00320F30" w:rsidRDefault="00BF3179" w:rsidP="000B1F93">
            <w:pPr>
              <w:jc w:val="center"/>
              <w:rPr>
                <w:sz w:val="20"/>
                <w:szCs w:val="20"/>
              </w:rPr>
            </w:pPr>
          </w:p>
        </w:tc>
        <w:tc>
          <w:tcPr>
            <w:tcW w:w="1334" w:type="dxa"/>
          </w:tcPr>
          <w:p w:rsidR="00BF3179" w:rsidRPr="00320F30" w:rsidRDefault="00BF3179" w:rsidP="000B1F93">
            <w:pPr>
              <w:jc w:val="center"/>
              <w:rPr>
                <w:sz w:val="20"/>
                <w:szCs w:val="20"/>
              </w:rPr>
            </w:pPr>
          </w:p>
        </w:tc>
        <w:tc>
          <w:tcPr>
            <w:tcW w:w="1437" w:type="dxa"/>
          </w:tcPr>
          <w:p w:rsidR="00BF3179" w:rsidRPr="00320F30" w:rsidRDefault="00BF3179" w:rsidP="000B1F93">
            <w:pPr>
              <w:jc w:val="center"/>
              <w:rPr>
                <w:sz w:val="20"/>
                <w:szCs w:val="20"/>
              </w:rPr>
            </w:pPr>
          </w:p>
        </w:tc>
        <w:tc>
          <w:tcPr>
            <w:tcW w:w="1334" w:type="dxa"/>
          </w:tcPr>
          <w:p w:rsidR="00BF3179" w:rsidRPr="00320F30" w:rsidRDefault="00BF3179" w:rsidP="000B1F93">
            <w:pPr>
              <w:jc w:val="center"/>
              <w:rPr>
                <w:sz w:val="20"/>
                <w:szCs w:val="20"/>
              </w:rPr>
            </w:pPr>
          </w:p>
        </w:tc>
      </w:tr>
      <w:tr w:rsidR="00BF3179" w:rsidRPr="00320F30">
        <w:trPr>
          <w:trHeight w:val="576"/>
          <w:jc w:val="center"/>
        </w:trPr>
        <w:tc>
          <w:tcPr>
            <w:tcW w:w="4535" w:type="dxa"/>
          </w:tcPr>
          <w:p w:rsidR="00BF3179" w:rsidRPr="00320F30" w:rsidRDefault="00BF3179" w:rsidP="000B1F93">
            <w:pPr>
              <w:jc w:val="center"/>
              <w:rPr>
                <w:sz w:val="20"/>
                <w:szCs w:val="20"/>
              </w:rPr>
            </w:pPr>
          </w:p>
        </w:tc>
        <w:tc>
          <w:tcPr>
            <w:tcW w:w="1334" w:type="dxa"/>
          </w:tcPr>
          <w:p w:rsidR="00BF3179" w:rsidRPr="00320F30" w:rsidRDefault="00BF3179" w:rsidP="000B1F93">
            <w:pPr>
              <w:jc w:val="center"/>
              <w:rPr>
                <w:sz w:val="20"/>
                <w:szCs w:val="20"/>
              </w:rPr>
            </w:pPr>
          </w:p>
        </w:tc>
        <w:tc>
          <w:tcPr>
            <w:tcW w:w="1437" w:type="dxa"/>
          </w:tcPr>
          <w:p w:rsidR="00BF3179" w:rsidRPr="00320F30" w:rsidRDefault="00BF3179" w:rsidP="000B1F93">
            <w:pPr>
              <w:jc w:val="center"/>
              <w:rPr>
                <w:sz w:val="20"/>
                <w:szCs w:val="20"/>
              </w:rPr>
            </w:pPr>
          </w:p>
        </w:tc>
        <w:tc>
          <w:tcPr>
            <w:tcW w:w="1334" w:type="dxa"/>
          </w:tcPr>
          <w:p w:rsidR="00BF3179" w:rsidRPr="00320F30" w:rsidRDefault="00BF3179" w:rsidP="000B1F93">
            <w:pPr>
              <w:jc w:val="center"/>
              <w:rPr>
                <w:sz w:val="20"/>
                <w:szCs w:val="20"/>
              </w:rPr>
            </w:pPr>
          </w:p>
        </w:tc>
      </w:tr>
      <w:tr w:rsidR="00BF3179" w:rsidRPr="00320F30">
        <w:trPr>
          <w:trHeight w:val="576"/>
          <w:jc w:val="center"/>
        </w:trPr>
        <w:tc>
          <w:tcPr>
            <w:tcW w:w="4535" w:type="dxa"/>
          </w:tcPr>
          <w:p w:rsidR="00BF3179" w:rsidRPr="00320F30" w:rsidRDefault="00BF3179" w:rsidP="000B1F93">
            <w:pPr>
              <w:jc w:val="center"/>
              <w:rPr>
                <w:sz w:val="20"/>
                <w:szCs w:val="20"/>
              </w:rPr>
            </w:pPr>
          </w:p>
        </w:tc>
        <w:tc>
          <w:tcPr>
            <w:tcW w:w="1334" w:type="dxa"/>
          </w:tcPr>
          <w:p w:rsidR="00BF3179" w:rsidRPr="00320F30" w:rsidRDefault="00BF3179" w:rsidP="000B1F93">
            <w:pPr>
              <w:jc w:val="center"/>
              <w:rPr>
                <w:sz w:val="20"/>
                <w:szCs w:val="20"/>
              </w:rPr>
            </w:pPr>
          </w:p>
        </w:tc>
        <w:tc>
          <w:tcPr>
            <w:tcW w:w="1437" w:type="dxa"/>
          </w:tcPr>
          <w:p w:rsidR="00BF3179" w:rsidRPr="00320F30" w:rsidRDefault="00BF3179" w:rsidP="000B1F93">
            <w:pPr>
              <w:jc w:val="center"/>
              <w:rPr>
                <w:sz w:val="20"/>
                <w:szCs w:val="20"/>
              </w:rPr>
            </w:pPr>
          </w:p>
        </w:tc>
        <w:tc>
          <w:tcPr>
            <w:tcW w:w="1334" w:type="dxa"/>
          </w:tcPr>
          <w:p w:rsidR="00BF3179" w:rsidRPr="00320F30" w:rsidRDefault="00BF3179" w:rsidP="000B1F93">
            <w:pPr>
              <w:jc w:val="center"/>
              <w:rPr>
                <w:sz w:val="20"/>
                <w:szCs w:val="20"/>
              </w:rPr>
            </w:pPr>
          </w:p>
        </w:tc>
      </w:tr>
      <w:tr w:rsidR="00BF3179" w:rsidRPr="00320F30">
        <w:trPr>
          <w:trHeight w:val="576"/>
          <w:jc w:val="center"/>
        </w:trPr>
        <w:tc>
          <w:tcPr>
            <w:tcW w:w="4535" w:type="dxa"/>
            <w:tcBorders>
              <w:bottom w:val="single" w:sz="12" w:space="0" w:color="auto"/>
            </w:tcBorders>
          </w:tcPr>
          <w:p w:rsidR="00BF3179" w:rsidRPr="00320F30" w:rsidRDefault="00BF3179" w:rsidP="000B1F93">
            <w:pPr>
              <w:jc w:val="center"/>
              <w:rPr>
                <w:sz w:val="20"/>
                <w:szCs w:val="20"/>
              </w:rPr>
            </w:pPr>
          </w:p>
        </w:tc>
        <w:tc>
          <w:tcPr>
            <w:tcW w:w="1334" w:type="dxa"/>
            <w:tcBorders>
              <w:bottom w:val="single" w:sz="12" w:space="0" w:color="auto"/>
            </w:tcBorders>
          </w:tcPr>
          <w:p w:rsidR="00BF3179" w:rsidRPr="00320F30" w:rsidRDefault="00BF3179" w:rsidP="000B1F93">
            <w:pPr>
              <w:jc w:val="center"/>
              <w:rPr>
                <w:sz w:val="20"/>
                <w:szCs w:val="20"/>
              </w:rPr>
            </w:pPr>
          </w:p>
        </w:tc>
        <w:tc>
          <w:tcPr>
            <w:tcW w:w="1437" w:type="dxa"/>
            <w:tcBorders>
              <w:bottom w:val="single" w:sz="12" w:space="0" w:color="auto"/>
            </w:tcBorders>
          </w:tcPr>
          <w:p w:rsidR="00BF3179" w:rsidRPr="00320F30" w:rsidRDefault="00BF3179" w:rsidP="000B1F93">
            <w:pPr>
              <w:jc w:val="center"/>
              <w:rPr>
                <w:sz w:val="20"/>
                <w:szCs w:val="20"/>
              </w:rPr>
            </w:pPr>
          </w:p>
        </w:tc>
        <w:tc>
          <w:tcPr>
            <w:tcW w:w="1334" w:type="dxa"/>
            <w:tcBorders>
              <w:bottom w:val="single" w:sz="12" w:space="0" w:color="auto"/>
            </w:tcBorders>
          </w:tcPr>
          <w:p w:rsidR="00BF3179" w:rsidRPr="00320F30" w:rsidRDefault="00BF3179" w:rsidP="000B1F93">
            <w:pPr>
              <w:jc w:val="center"/>
              <w:rPr>
                <w:sz w:val="20"/>
                <w:szCs w:val="20"/>
              </w:rPr>
            </w:pPr>
          </w:p>
        </w:tc>
      </w:tr>
    </w:tbl>
    <w:p w:rsidR="00BF3179" w:rsidRDefault="00BF3179" w:rsidP="000B1F93">
      <w:pPr>
        <w:tabs>
          <w:tab w:val="right" w:pos="4860"/>
          <w:tab w:val="left" w:pos="5040"/>
          <w:tab w:val="right" w:pos="10080"/>
        </w:tabs>
        <w:rPr>
          <w:b/>
          <w:bCs/>
          <w:sz w:val="22"/>
          <w:szCs w:val="22"/>
        </w:rPr>
      </w:pPr>
    </w:p>
    <w:p w:rsidR="00BF3179" w:rsidRPr="006A4348" w:rsidRDefault="00BF3179" w:rsidP="000B1F93">
      <w:pPr>
        <w:tabs>
          <w:tab w:val="right" w:pos="4860"/>
          <w:tab w:val="left" w:pos="5040"/>
          <w:tab w:val="right" w:pos="10080"/>
        </w:tabs>
        <w:rPr>
          <w:i/>
          <w:iCs/>
          <w:sz w:val="22"/>
          <w:szCs w:val="22"/>
        </w:rPr>
      </w:pPr>
      <w:r w:rsidRPr="00226DB7">
        <w:rPr>
          <w:sz w:val="22"/>
          <w:szCs w:val="22"/>
        </w:rPr>
        <w:t xml:space="preserve">* </w:t>
      </w:r>
      <w:r w:rsidRPr="00226DB7">
        <w:rPr>
          <w:b/>
          <w:bCs/>
          <w:sz w:val="22"/>
          <w:szCs w:val="22"/>
        </w:rPr>
        <w:t xml:space="preserve">NON-TARGET ANIMALS </w:t>
      </w:r>
      <w:r w:rsidRPr="00226DB7">
        <w:rPr>
          <w:i/>
          <w:iCs/>
          <w:sz w:val="22"/>
          <w:szCs w:val="22"/>
        </w:rPr>
        <w:t xml:space="preserve">include any non-study animals directly or indirectly affected by the research.  Examples include the potential to live-capture or kill non-target individuals (e.g., loss of offspring due to taking of one or both parents) or disturb/harass other species during the research </w:t>
      </w:r>
      <w:r>
        <w:rPr>
          <w:i/>
          <w:iCs/>
          <w:sz w:val="22"/>
          <w:szCs w:val="22"/>
        </w:rPr>
        <w:t>activity.</w:t>
      </w:r>
    </w:p>
    <w:p w:rsidR="00BF3179" w:rsidRDefault="00BF3179" w:rsidP="000B1F93">
      <w:pPr>
        <w:tabs>
          <w:tab w:val="right" w:pos="4860"/>
          <w:tab w:val="left" w:pos="5040"/>
          <w:tab w:val="right" w:pos="10080"/>
        </w:tabs>
        <w:rPr>
          <w:sz w:val="22"/>
          <w:szCs w:val="22"/>
        </w:rPr>
      </w:pPr>
      <w:r>
        <w:rPr>
          <w:sz w:val="22"/>
          <w:szCs w:val="22"/>
        </w:rPr>
        <w:t>* NOTE:  species lists might include general descriptors such as “all native mammals” rather than an extensive list of individual species.</w:t>
      </w:r>
    </w:p>
    <w:p w:rsidR="00D82A35" w:rsidRDefault="00D82A35" w:rsidP="000B1F93">
      <w:pPr>
        <w:tabs>
          <w:tab w:val="right" w:pos="4860"/>
          <w:tab w:val="left" w:pos="5040"/>
          <w:tab w:val="right" w:pos="10080"/>
        </w:tabs>
        <w:rPr>
          <w:b/>
          <w:bCs/>
          <w:smallCaps/>
        </w:rPr>
      </w:pPr>
    </w:p>
    <w:p w:rsidR="00BF3179" w:rsidRDefault="00BF3179" w:rsidP="000B1F93">
      <w:pPr>
        <w:tabs>
          <w:tab w:val="right" w:pos="4860"/>
          <w:tab w:val="left" w:pos="5040"/>
          <w:tab w:val="right" w:pos="10080"/>
        </w:tabs>
        <w:rPr>
          <w:b/>
          <w:bCs/>
        </w:rPr>
      </w:pPr>
      <w:r w:rsidRPr="00AD3299">
        <w:rPr>
          <w:b/>
          <w:bCs/>
          <w:smallCaps/>
        </w:rPr>
        <w:t>Location of study area(s)</w:t>
      </w:r>
    </w:p>
    <w:p w:rsidR="00BF3179" w:rsidRPr="00D10D55" w:rsidRDefault="00BF3179" w:rsidP="000B1F93">
      <w:pPr>
        <w:tabs>
          <w:tab w:val="right" w:pos="4860"/>
          <w:tab w:val="left" w:pos="5040"/>
          <w:tab w:val="right" w:pos="10080"/>
        </w:tabs>
      </w:pPr>
      <w:r w:rsidRPr="00D10D55">
        <w:t>a) Describe the location of your study area</w:t>
      </w:r>
      <w:r>
        <w:t>(</w:t>
      </w:r>
      <w:r w:rsidRPr="00D10D55">
        <w:t>s</w:t>
      </w:r>
      <w:r>
        <w:t>)</w:t>
      </w:r>
      <w:r w:rsidRPr="00D10D55">
        <w:t xml:space="preserve"> as specif</w:t>
      </w:r>
      <w:r>
        <w:t>ically as possible.</w:t>
      </w:r>
    </w:p>
    <w:p w:rsidR="00BF3179" w:rsidRPr="00D10D55" w:rsidRDefault="00BF3179" w:rsidP="000B1F93">
      <w:pPr>
        <w:tabs>
          <w:tab w:val="right" w:pos="4860"/>
          <w:tab w:val="left" w:pos="5040"/>
          <w:tab w:val="right" w:pos="10080"/>
        </w:tabs>
      </w:pPr>
      <w:r w:rsidRPr="00D10D55">
        <w:t>b) If it is public land, state the name of the government agency that owns the land. Ascertain if a permit or other form of authorization is required, and if so, note that information in the section on permits, below.</w:t>
      </w:r>
    </w:p>
    <w:p w:rsidR="00BF3179" w:rsidRPr="00E672C2" w:rsidRDefault="00BF3179" w:rsidP="000B1F93">
      <w:pPr>
        <w:tabs>
          <w:tab w:val="right" w:pos="4860"/>
          <w:tab w:val="left" w:pos="5040"/>
          <w:tab w:val="right" w:pos="10080"/>
        </w:tabs>
      </w:pPr>
      <w:r w:rsidRPr="00D10D55">
        <w:t>c) If the study will take place on private land, has the landowner’s permission been obtained?</w:t>
      </w:r>
    </w:p>
    <w:p w:rsidR="00BF3179" w:rsidRDefault="00BF3179" w:rsidP="000B1F93">
      <w:pPr>
        <w:tabs>
          <w:tab w:val="right" w:pos="4860"/>
          <w:tab w:val="left" w:pos="5040"/>
          <w:tab w:val="right" w:pos="10080"/>
        </w:tabs>
        <w:rPr>
          <w:b/>
          <w:bCs/>
        </w:rPr>
      </w:pPr>
    </w:p>
    <w:p w:rsidR="00BF3179" w:rsidRDefault="00BF3179" w:rsidP="000B1F93">
      <w:pPr>
        <w:tabs>
          <w:tab w:val="right" w:pos="4860"/>
          <w:tab w:val="left" w:pos="5040"/>
          <w:tab w:val="right" w:pos="10080"/>
        </w:tabs>
      </w:pPr>
      <w:r w:rsidRPr="00AD3299">
        <w:rPr>
          <w:b/>
          <w:bCs/>
          <w:smallCaps/>
        </w:rPr>
        <w:t>Permits</w:t>
      </w:r>
      <w:r>
        <w:t xml:space="preserve">: </w:t>
      </w:r>
      <w:r>
        <w:rPr>
          <w:i/>
          <w:iCs/>
        </w:rPr>
        <w:t xml:space="preserve">Identify all required permits or </w:t>
      </w:r>
      <w:r w:rsidRPr="00226DB7">
        <w:rPr>
          <w:i/>
          <w:iCs/>
        </w:rPr>
        <w:t>other forms of written authorization</w:t>
      </w:r>
      <w:r>
        <w:rPr>
          <w:i/>
          <w:iCs/>
        </w:rPr>
        <w:t xml:space="preserve"> including protected species permits at the national and state or provincial levels (in the U.S.: Migratory Bird Treaty Act, Endangered Species Act, CITES, Marine Mammal Protection Act, and Wild Bird Conservation Act; Lacey Act; state permits for state-listed species); national and state/provincial protected areas permits (in the U.S., National Wildlife Refuge System, National Parks, National Forest System, Bureau of Land Management; state permits for wildlife management areas, parks, or other protected areas)</w:t>
      </w:r>
      <w:r>
        <w:t xml:space="preserve">. </w:t>
      </w:r>
    </w:p>
    <w:p w:rsidR="00BF3179" w:rsidRDefault="00BF3179" w:rsidP="000B1F93">
      <w:pPr>
        <w:tabs>
          <w:tab w:val="right" w:pos="4860"/>
          <w:tab w:val="left" w:pos="5040"/>
          <w:tab w:val="right" w:pos="10080"/>
        </w:tabs>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38"/>
        <w:gridCol w:w="2946"/>
        <w:gridCol w:w="3192"/>
      </w:tblGrid>
      <w:tr w:rsidR="00BF3179" w:rsidRPr="00320F30">
        <w:tc>
          <w:tcPr>
            <w:tcW w:w="3438" w:type="dxa"/>
          </w:tcPr>
          <w:p w:rsidR="00BF3179" w:rsidRPr="00320F30" w:rsidRDefault="00BF3179" w:rsidP="000B1F93">
            <w:pPr>
              <w:tabs>
                <w:tab w:val="right" w:pos="4860"/>
                <w:tab w:val="left" w:pos="5040"/>
                <w:tab w:val="right" w:pos="10080"/>
              </w:tabs>
              <w:rPr>
                <w:b/>
                <w:bCs/>
              </w:rPr>
            </w:pPr>
            <w:r w:rsidRPr="00320F30">
              <w:rPr>
                <w:b/>
                <w:bCs/>
              </w:rPr>
              <w:t>Permit type or other form or written authorization</w:t>
            </w:r>
          </w:p>
        </w:tc>
        <w:tc>
          <w:tcPr>
            <w:tcW w:w="2946" w:type="dxa"/>
          </w:tcPr>
          <w:p w:rsidR="00BF3179" w:rsidRPr="00320F30" w:rsidRDefault="00BF3179" w:rsidP="000B1F93">
            <w:pPr>
              <w:tabs>
                <w:tab w:val="right" w:pos="4860"/>
                <w:tab w:val="left" w:pos="5040"/>
                <w:tab w:val="right" w:pos="10080"/>
              </w:tabs>
              <w:rPr>
                <w:b/>
                <w:bCs/>
              </w:rPr>
            </w:pPr>
            <w:r w:rsidRPr="00320F30">
              <w:rPr>
                <w:b/>
                <w:bCs/>
              </w:rPr>
              <w:t>Permit number, if any</w:t>
            </w:r>
          </w:p>
        </w:tc>
        <w:tc>
          <w:tcPr>
            <w:tcW w:w="3192" w:type="dxa"/>
          </w:tcPr>
          <w:p w:rsidR="00BF3179" w:rsidRPr="00320F30" w:rsidRDefault="00BF3179" w:rsidP="000B1F93">
            <w:pPr>
              <w:tabs>
                <w:tab w:val="right" w:pos="4860"/>
                <w:tab w:val="left" w:pos="5040"/>
                <w:tab w:val="right" w:pos="10080"/>
              </w:tabs>
              <w:rPr>
                <w:b/>
                <w:bCs/>
              </w:rPr>
            </w:pPr>
            <w:r w:rsidRPr="00320F30">
              <w:rPr>
                <w:b/>
                <w:bCs/>
              </w:rPr>
              <w:t>Expiration date (or if application or renewal application pending, date submitted)</w:t>
            </w:r>
          </w:p>
        </w:tc>
      </w:tr>
      <w:tr w:rsidR="00BF3179" w:rsidRPr="00320F30">
        <w:tc>
          <w:tcPr>
            <w:tcW w:w="3438" w:type="dxa"/>
          </w:tcPr>
          <w:p w:rsidR="00BF3179" w:rsidRPr="00320F30" w:rsidRDefault="00BF3179" w:rsidP="000B1F93">
            <w:pPr>
              <w:tabs>
                <w:tab w:val="right" w:pos="4860"/>
                <w:tab w:val="left" w:pos="5040"/>
                <w:tab w:val="right" w:pos="10080"/>
              </w:tabs>
            </w:pPr>
          </w:p>
        </w:tc>
        <w:tc>
          <w:tcPr>
            <w:tcW w:w="2946" w:type="dxa"/>
          </w:tcPr>
          <w:p w:rsidR="00BF3179" w:rsidRPr="00320F30" w:rsidRDefault="00BF3179" w:rsidP="000B1F93">
            <w:pPr>
              <w:tabs>
                <w:tab w:val="right" w:pos="4860"/>
                <w:tab w:val="left" w:pos="5040"/>
                <w:tab w:val="right" w:pos="10080"/>
              </w:tabs>
            </w:pPr>
          </w:p>
        </w:tc>
        <w:tc>
          <w:tcPr>
            <w:tcW w:w="3192" w:type="dxa"/>
          </w:tcPr>
          <w:p w:rsidR="00BF3179" w:rsidRPr="00320F30" w:rsidRDefault="00BF3179" w:rsidP="000B1F93">
            <w:pPr>
              <w:tabs>
                <w:tab w:val="right" w:pos="4860"/>
                <w:tab w:val="left" w:pos="5040"/>
                <w:tab w:val="right" w:pos="10080"/>
              </w:tabs>
            </w:pPr>
          </w:p>
        </w:tc>
      </w:tr>
      <w:tr w:rsidR="00BF3179" w:rsidRPr="00320F30">
        <w:tc>
          <w:tcPr>
            <w:tcW w:w="3438" w:type="dxa"/>
          </w:tcPr>
          <w:p w:rsidR="00BF3179" w:rsidRPr="00320F30" w:rsidRDefault="00BF3179" w:rsidP="000B1F93">
            <w:pPr>
              <w:tabs>
                <w:tab w:val="right" w:pos="4860"/>
                <w:tab w:val="left" w:pos="5040"/>
                <w:tab w:val="right" w:pos="10080"/>
              </w:tabs>
            </w:pPr>
          </w:p>
        </w:tc>
        <w:tc>
          <w:tcPr>
            <w:tcW w:w="2946" w:type="dxa"/>
          </w:tcPr>
          <w:p w:rsidR="00BF3179" w:rsidRPr="00320F30" w:rsidRDefault="00BF3179" w:rsidP="000B1F93">
            <w:pPr>
              <w:tabs>
                <w:tab w:val="right" w:pos="4860"/>
                <w:tab w:val="left" w:pos="5040"/>
                <w:tab w:val="right" w:pos="10080"/>
              </w:tabs>
            </w:pPr>
          </w:p>
        </w:tc>
        <w:tc>
          <w:tcPr>
            <w:tcW w:w="3192" w:type="dxa"/>
          </w:tcPr>
          <w:p w:rsidR="00BF3179" w:rsidRPr="00320F30" w:rsidRDefault="00BF3179" w:rsidP="000B1F93">
            <w:pPr>
              <w:tabs>
                <w:tab w:val="right" w:pos="4860"/>
                <w:tab w:val="left" w:pos="5040"/>
                <w:tab w:val="right" w:pos="10080"/>
              </w:tabs>
            </w:pPr>
          </w:p>
        </w:tc>
      </w:tr>
      <w:tr w:rsidR="00BF3179" w:rsidRPr="00320F30">
        <w:tc>
          <w:tcPr>
            <w:tcW w:w="3438" w:type="dxa"/>
          </w:tcPr>
          <w:p w:rsidR="00BF3179" w:rsidRPr="00320F30" w:rsidRDefault="00BF3179" w:rsidP="000B1F93">
            <w:pPr>
              <w:tabs>
                <w:tab w:val="right" w:pos="4860"/>
                <w:tab w:val="left" w:pos="5040"/>
                <w:tab w:val="right" w:pos="10080"/>
              </w:tabs>
            </w:pPr>
          </w:p>
        </w:tc>
        <w:tc>
          <w:tcPr>
            <w:tcW w:w="2946" w:type="dxa"/>
          </w:tcPr>
          <w:p w:rsidR="00BF3179" w:rsidRPr="00320F30" w:rsidRDefault="00BF3179" w:rsidP="000B1F93">
            <w:pPr>
              <w:tabs>
                <w:tab w:val="right" w:pos="4860"/>
                <w:tab w:val="left" w:pos="5040"/>
                <w:tab w:val="right" w:pos="10080"/>
              </w:tabs>
            </w:pPr>
          </w:p>
        </w:tc>
        <w:tc>
          <w:tcPr>
            <w:tcW w:w="3192" w:type="dxa"/>
          </w:tcPr>
          <w:p w:rsidR="00BF3179" w:rsidRPr="00320F30" w:rsidRDefault="00BF3179" w:rsidP="000B1F93">
            <w:pPr>
              <w:tabs>
                <w:tab w:val="right" w:pos="4860"/>
                <w:tab w:val="left" w:pos="5040"/>
                <w:tab w:val="right" w:pos="10080"/>
              </w:tabs>
            </w:pPr>
          </w:p>
        </w:tc>
      </w:tr>
      <w:tr w:rsidR="00BF3179" w:rsidRPr="00320F30">
        <w:tc>
          <w:tcPr>
            <w:tcW w:w="3438" w:type="dxa"/>
          </w:tcPr>
          <w:p w:rsidR="00BF3179" w:rsidRPr="00320F30" w:rsidRDefault="00BF3179" w:rsidP="000B1F93">
            <w:pPr>
              <w:tabs>
                <w:tab w:val="right" w:pos="4860"/>
                <w:tab w:val="left" w:pos="5040"/>
                <w:tab w:val="right" w:pos="10080"/>
              </w:tabs>
            </w:pPr>
          </w:p>
        </w:tc>
        <w:tc>
          <w:tcPr>
            <w:tcW w:w="2946" w:type="dxa"/>
          </w:tcPr>
          <w:p w:rsidR="00BF3179" w:rsidRPr="00320F30" w:rsidRDefault="00BF3179" w:rsidP="000B1F93">
            <w:pPr>
              <w:tabs>
                <w:tab w:val="right" w:pos="4860"/>
                <w:tab w:val="left" w:pos="5040"/>
                <w:tab w:val="right" w:pos="10080"/>
              </w:tabs>
            </w:pPr>
          </w:p>
        </w:tc>
        <w:tc>
          <w:tcPr>
            <w:tcW w:w="3192" w:type="dxa"/>
          </w:tcPr>
          <w:p w:rsidR="00BF3179" w:rsidRPr="00320F30" w:rsidRDefault="00BF3179" w:rsidP="000B1F93">
            <w:pPr>
              <w:tabs>
                <w:tab w:val="right" w:pos="4860"/>
                <w:tab w:val="left" w:pos="5040"/>
                <w:tab w:val="right" w:pos="10080"/>
              </w:tabs>
            </w:pPr>
          </w:p>
        </w:tc>
      </w:tr>
    </w:tbl>
    <w:p w:rsidR="00BF3179" w:rsidRPr="00C26F32" w:rsidRDefault="00BF3179" w:rsidP="000B1F93">
      <w:pPr>
        <w:tabs>
          <w:tab w:val="right" w:pos="4860"/>
          <w:tab w:val="left" w:pos="5040"/>
          <w:tab w:val="right" w:pos="10080"/>
        </w:tabs>
      </w:pPr>
    </w:p>
    <w:p w:rsidR="00BF3179" w:rsidRPr="0089614E" w:rsidRDefault="00BF3179" w:rsidP="000B1F93">
      <w:pPr>
        <w:rPr>
          <w:b/>
          <w:bCs/>
          <w:i/>
          <w:iCs/>
        </w:rPr>
      </w:pPr>
      <w:r w:rsidRPr="0089614E">
        <w:rPr>
          <w:b/>
          <w:bCs/>
          <w:i/>
          <w:iCs/>
        </w:rPr>
        <w:t>If your research requires federal or state permits,</w:t>
      </w:r>
      <w:r>
        <w:rPr>
          <w:b/>
          <w:bCs/>
          <w:i/>
          <w:iCs/>
        </w:rPr>
        <w:t xml:space="preserve"> </w:t>
      </w:r>
      <w:r w:rsidRPr="0089614E">
        <w:rPr>
          <w:b/>
          <w:bCs/>
          <w:i/>
          <w:iCs/>
        </w:rPr>
        <w:t xml:space="preserve">it is unlawful to begin work until all permits have been obtained. </w:t>
      </w:r>
      <w:r>
        <w:rPr>
          <w:b/>
          <w:bCs/>
          <w:i/>
          <w:iCs/>
        </w:rPr>
        <w:t>Y</w:t>
      </w:r>
      <w:r w:rsidRPr="0089614E">
        <w:rPr>
          <w:b/>
          <w:bCs/>
          <w:i/>
          <w:iCs/>
        </w:rPr>
        <w:t xml:space="preserve">ou may not start the work for which permits are required until the permits are issued, even if your protocol has been approved. </w:t>
      </w:r>
    </w:p>
    <w:p w:rsidR="00BF3179" w:rsidRDefault="00BF3179" w:rsidP="000B1F93">
      <w:pPr>
        <w:rPr>
          <w:i/>
          <w:iCs/>
        </w:rPr>
      </w:pPr>
    </w:p>
    <w:p w:rsidR="00BF3179" w:rsidRDefault="00BF3179" w:rsidP="000B1F93"/>
    <w:p w:rsidR="00BF3179" w:rsidRDefault="00BF3179" w:rsidP="000B1F93">
      <w:pPr>
        <w:rPr>
          <w:b/>
          <w:bCs/>
        </w:rPr>
      </w:pPr>
      <w:r>
        <w:rPr>
          <w:b/>
          <w:bCs/>
        </w:rPr>
        <w:br w:type="page"/>
      </w:r>
    </w:p>
    <w:p w:rsidR="00BF3179" w:rsidRDefault="00BF3179" w:rsidP="000B1F93">
      <w:pPr>
        <w:jc w:val="both"/>
        <w:rPr>
          <w:b/>
          <w:bCs/>
          <w:caps/>
        </w:rPr>
      </w:pPr>
      <w:r>
        <w:rPr>
          <w:b/>
          <w:bCs/>
          <w:caps/>
        </w:rPr>
        <w:lastRenderedPageBreak/>
        <w:t xml:space="preserve">SECTION II: maintaining wildlife in captivity </w:t>
      </w:r>
    </w:p>
    <w:p w:rsidR="00BF3179" w:rsidRPr="00AD3299" w:rsidRDefault="00BF3179" w:rsidP="000B1F93">
      <w:pPr>
        <w:tabs>
          <w:tab w:val="right" w:pos="4860"/>
          <w:tab w:val="left" w:pos="5040"/>
          <w:tab w:val="right" w:pos="10080"/>
        </w:tabs>
        <w:rPr>
          <w:smallCaps/>
        </w:rPr>
      </w:pPr>
      <w:r w:rsidRPr="00AD3299">
        <w:rPr>
          <w:b/>
          <w:bCs/>
          <w:smallCaps/>
        </w:rPr>
        <w:t xml:space="preserve">Temporary animal housing </w:t>
      </w:r>
      <w:r w:rsidRPr="00AD3299">
        <w:rPr>
          <w:smallCaps/>
        </w:rPr>
        <w:t xml:space="preserve"> </w:t>
      </w:r>
    </w:p>
    <w:p w:rsidR="00BF3179" w:rsidRDefault="008E5853" w:rsidP="000B1F93">
      <w:pPr>
        <w:tabs>
          <w:tab w:val="right" w:pos="4860"/>
          <w:tab w:val="left" w:pos="5040"/>
          <w:tab w:val="right" w:pos="10080"/>
        </w:tabs>
      </w:pPr>
      <w:r w:rsidRPr="00AD3299">
        <w:t>Will a</w:t>
      </w:r>
      <w:r w:rsidR="00BF3179" w:rsidRPr="00AD3299">
        <w:t>nimals will be held in captivity</w:t>
      </w:r>
      <w:r w:rsidRPr="00AD3299">
        <w:t xml:space="preserve"> temporarily but</w:t>
      </w:r>
      <w:r w:rsidR="00BF3179">
        <w:t>:</w:t>
      </w:r>
    </w:p>
    <w:p w:rsidR="00BF3179" w:rsidRDefault="00BF3179" w:rsidP="000B1F93">
      <w:pPr>
        <w:tabs>
          <w:tab w:val="right" w:pos="4860"/>
          <w:tab w:val="left" w:pos="5040"/>
          <w:tab w:val="right" w:pos="10080"/>
        </w:tabs>
      </w:pPr>
      <w:r>
        <w:t>a) for more than 12 hours? (Animal Welfare Act)</w:t>
      </w: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right" w:pos="4860"/>
          <w:tab w:val="left" w:pos="5040"/>
          <w:tab w:val="right" w:pos="10080"/>
        </w:tabs>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t xml:space="preserve">        </w:t>
      </w:r>
      <w:r>
        <w:fldChar w:fldCharType="begin">
          <w:ffData>
            <w:name w:val=""/>
            <w:enabled/>
            <w:calcOnExit w:val="0"/>
            <w:checkBox>
              <w:size w:val="24"/>
              <w:default w:val="0"/>
            </w:checkBox>
          </w:ffData>
        </w:fldChar>
      </w:r>
      <w:r w:rsidR="00BF3179">
        <w:instrText xml:space="preserve"> FORMCHECKBOX </w:instrText>
      </w:r>
      <w:r w:rsidR="005904E0">
        <w:fldChar w:fldCharType="separate"/>
      </w:r>
      <w:r>
        <w:fldChar w:fldCharType="end"/>
      </w:r>
    </w:p>
    <w:p w:rsidR="00BF3179" w:rsidRDefault="00BF3179" w:rsidP="000B1F93">
      <w:pPr>
        <w:tabs>
          <w:tab w:val="right" w:pos="4860"/>
          <w:tab w:val="left" w:pos="5040"/>
          <w:tab w:val="right" w:pos="10080"/>
        </w:tabs>
      </w:pPr>
      <w:r>
        <w:t>b) for more than 24 hours? (Public Health Service Policy</w:t>
      </w:r>
      <w:r w:rsidR="008E5CD2" w:rsidRPr="0006197D">
        <w:t>,</w:t>
      </w:r>
      <w:r w:rsidRPr="0006197D">
        <w:t>)</w:t>
      </w: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right" w:pos="4860"/>
          <w:tab w:val="left" w:pos="5040"/>
          <w:tab w:val="right" w:pos="10080"/>
        </w:tabs>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t xml:space="preserve">        </w:t>
      </w:r>
      <w:r>
        <w:fldChar w:fldCharType="begin">
          <w:ffData>
            <w:name w:val=""/>
            <w:enabled/>
            <w:calcOnExit w:val="0"/>
            <w:checkBox>
              <w:size w:val="24"/>
              <w:default w:val="0"/>
            </w:checkBox>
          </w:ffData>
        </w:fldChar>
      </w:r>
      <w:r w:rsidR="00BF3179">
        <w:instrText xml:space="preserve"> FORMCHECKBOX </w:instrText>
      </w:r>
      <w:r w:rsidR="005904E0">
        <w:fldChar w:fldCharType="separate"/>
      </w:r>
      <w:r>
        <w:fldChar w:fldCharType="end"/>
      </w:r>
    </w:p>
    <w:p w:rsidR="00BF3179" w:rsidRDefault="00BF3179" w:rsidP="000B1F93">
      <w:pPr>
        <w:tabs>
          <w:tab w:val="right" w:pos="4860"/>
          <w:tab w:val="left" w:pos="5040"/>
          <w:tab w:val="right" w:pos="10080"/>
        </w:tabs>
      </w:pPr>
      <w:r>
        <w:t>c) overnight?</w:t>
      </w: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right" w:pos="4860"/>
          <w:tab w:val="left" w:pos="5040"/>
          <w:tab w:val="right" w:pos="10080"/>
        </w:tabs>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t xml:space="preserve">        </w:t>
      </w:r>
      <w:r>
        <w:fldChar w:fldCharType="begin">
          <w:ffData>
            <w:name w:val=""/>
            <w:enabled/>
            <w:calcOnExit w:val="0"/>
            <w:checkBox>
              <w:size w:val="24"/>
              <w:default w:val="0"/>
            </w:checkBox>
          </w:ffData>
        </w:fldChar>
      </w:r>
      <w:r w:rsidR="00BF3179">
        <w:instrText xml:space="preserve"> FORMCHECKBOX </w:instrText>
      </w:r>
      <w:r w:rsidR="005904E0">
        <w:fldChar w:fldCharType="separate"/>
      </w:r>
      <w:r>
        <w:fldChar w:fldCharType="end"/>
      </w:r>
    </w:p>
    <w:p w:rsidR="004F6997" w:rsidRDefault="004F6997" w:rsidP="000B1F93">
      <w:pPr>
        <w:tabs>
          <w:tab w:val="right" w:pos="4860"/>
          <w:tab w:val="left" w:pos="5040"/>
          <w:tab w:val="right" w:pos="10080"/>
        </w:tabs>
      </w:pPr>
    </w:p>
    <w:p w:rsidR="004B4272" w:rsidRPr="004F6997" w:rsidRDefault="00BF3179" w:rsidP="000B1F93">
      <w:pPr>
        <w:tabs>
          <w:tab w:val="right" w:pos="4860"/>
          <w:tab w:val="left" w:pos="5040"/>
          <w:tab w:val="right" w:pos="10080"/>
        </w:tabs>
        <w:rPr>
          <w:color w:val="FF0000"/>
        </w:rPr>
      </w:pPr>
      <w:r w:rsidRPr="004F6997">
        <w:rPr>
          <w:color w:val="FF0000"/>
        </w:rPr>
        <w:t>If you answered YES to any of the three questions, describe:</w:t>
      </w:r>
    </w:p>
    <w:p w:rsidR="00E8400B" w:rsidRPr="00E87F19" w:rsidRDefault="00BF3179" w:rsidP="00507533">
      <w:pPr>
        <w:numPr>
          <w:ilvl w:val="0"/>
          <w:numId w:val="16"/>
        </w:numPr>
        <w:tabs>
          <w:tab w:val="left" w:pos="360"/>
          <w:tab w:val="right" w:pos="10080"/>
        </w:tabs>
        <w:rPr>
          <w:i/>
          <w:iCs/>
          <w:sz w:val="22"/>
          <w:szCs w:val="22"/>
        </w:rPr>
      </w:pPr>
      <w:r w:rsidRPr="00E87F19">
        <w:rPr>
          <w:i/>
          <w:sz w:val="22"/>
          <w:szCs w:val="22"/>
        </w:rPr>
        <w:t>the planned duration of the captivity</w:t>
      </w:r>
    </w:p>
    <w:p w:rsidR="00E8400B" w:rsidRDefault="00BF3179" w:rsidP="00507533">
      <w:pPr>
        <w:numPr>
          <w:ilvl w:val="0"/>
          <w:numId w:val="16"/>
        </w:numPr>
        <w:tabs>
          <w:tab w:val="left" w:pos="360"/>
          <w:tab w:val="right" w:pos="10080"/>
        </w:tabs>
        <w:rPr>
          <w:i/>
          <w:iCs/>
          <w:sz w:val="22"/>
          <w:szCs w:val="22"/>
        </w:rPr>
      </w:pPr>
      <w:r w:rsidRPr="002553F1">
        <w:rPr>
          <w:i/>
          <w:iCs/>
          <w:sz w:val="22"/>
          <w:szCs w:val="22"/>
        </w:rPr>
        <w:t>the temporary holding facilities you intend to use</w:t>
      </w:r>
      <w:r w:rsidR="00E8400B">
        <w:rPr>
          <w:i/>
          <w:iCs/>
          <w:sz w:val="22"/>
          <w:szCs w:val="22"/>
        </w:rPr>
        <w:t>, specifying cage size/type:</w:t>
      </w:r>
      <w:r w:rsidRPr="002553F1">
        <w:rPr>
          <w:i/>
          <w:iCs/>
          <w:sz w:val="22"/>
          <w:szCs w:val="22"/>
        </w:rPr>
        <w:t xml:space="preserve"> </w:t>
      </w:r>
    </w:p>
    <w:p w:rsidR="00E8400B" w:rsidRDefault="00BF3179" w:rsidP="00507533">
      <w:pPr>
        <w:numPr>
          <w:ilvl w:val="0"/>
          <w:numId w:val="16"/>
        </w:numPr>
        <w:tabs>
          <w:tab w:val="left" w:pos="360"/>
          <w:tab w:val="right" w:pos="10080"/>
        </w:tabs>
        <w:rPr>
          <w:i/>
          <w:iCs/>
          <w:sz w:val="22"/>
          <w:szCs w:val="22"/>
        </w:rPr>
      </w:pPr>
      <w:r w:rsidRPr="002553F1">
        <w:rPr>
          <w:i/>
          <w:iCs/>
          <w:sz w:val="22"/>
          <w:szCs w:val="22"/>
        </w:rPr>
        <w:t>equipment that you intend to use</w:t>
      </w:r>
      <w:r w:rsidR="00E8400B">
        <w:rPr>
          <w:i/>
          <w:iCs/>
          <w:sz w:val="22"/>
          <w:szCs w:val="22"/>
        </w:rPr>
        <w:t>;</w:t>
      </w:r>
    </w:p>
    <w:p w:rsidR="00B1747D" w:rsidRDefault="00BF3179" w:rsidP="00507533">
      <w:pPr>
        <w:numPr>
          <w:ilvl w:val="0"/>
          <w:numId w:val="16"/>
        </w:numPr>
        <w:tabs>
          <w:tab w:val="left" w:pos="360"/>
          <w:tab w:val="right" w:pos="10080"/>
        </w:tabs>
        <w:rPr>
          <w:i/>
          <w:iCs/>
          <w:sz w:val="22"/>
          <w:szCs w:val="22"/>
        </w:rPr>
      </w:pPr>
      <w:r w:rsidRPr="002553F1">
        <w:rPr>
          <w:i/>
          <w:iCs/>
          <w:sz w:val="22"/>
          <w:szCs w:val="22"/>
        </w:rPr>
        <w:t>feeding strategies</w:t>
      </w:r>
      <w:r w:rsidR="00E8400B">
        <w:rPr>
          <w:i/>
          <w:iCs/>
          <w:sz w:val="22"/>
          <w:szCs w:val="22"/>
        </w:rPr>
        <w:t xml:space="preserve">; </w:t>
      </w:r>
    </w:p>
    <w:p w:rsidR="00E8400B" w:rsidRDefault="008E5853" w:rsidP="00507533">
      <w:pPr>
        <w:numPr>
          <w:ilvl w:val="0"/>
          <w:numId w:val="16"/>
        </w:numPr>
        <w:tabs>
          <w:tab w:val="left" w:pos="360"/>
          <w:tab w:val="right" w:pos="10080"/>
        </w:tabs>
        <w:rPr>
          <w:i/>
          <w:iCs/>
          <w:sz w:val="22"/>
          <w:szCs w:val="22"/>
        </w:rPr>
      </w:pPr>
      <w:r>
        <w:rPr>
          <w:i/>
          <w:iCs/>
          <w:sz w:val="22"/>
          <w:szCs w:val="22"/>
        </w:rPr>
        <w:t>plans</w:t>
      </w:r>
      <w:r w:rsidR="00B1747D">
        <w:rPr>
          <w:i/>
          <w:iCs/>
          <w:sz w:val="22"/>
          <w:szCs w:val="22"/>
        </w:rPr>
        <w:t xml:space="preserve"> for maintaining suitable environmental condition</w:t>
      </w:r>
      <w:r>
        <w:rPr>
          <w:i/>
          <w:iCs/>
          <w:sz w:val="22"/>
          <w:szCs w:val="22"/>
        </w:rPr>
        <w:t>s</w:t>
      </w:r>
      <w:r w:rsidR="00B1747D">
        <w:rPr>
          <w:i/>
          <w:iCs/>
          <w:sz w:val="22"/>
          <w:szCs w:val="22"/>
        </w:rPr>
        <w:t xml:space="preserve">, </w:t>
      </w:r>
      <w:r w:rsidR="00E8400B">
        <w:rPr>
          <w:i/>
          <w:iCs/>
          <w:sz w:val="22"/>
          <w:szCs w:val="22"/>
        </w:rPr>
        <w:t>and</w:t>
      </w:r>
      <w:r w:rsidR="00AE4948">
        <w:rPr>
          <w:i/>
          <w:iCs/>
          <w:sz w:val="22"/>
          <w:szCs w:val="22"/>
        </w:rPr>
        <w:t xml:space="preserve"> </w:t>
      </w:r>
    </w:p>
    <w:p w:rsidR="00E8400B" w:rsidRDefault="00BF3179" w:rsidP="00507533">
      <w:pPr>
        <w:numPr>
          <w:ilvl w:val="0"/>
          <w:numId w:val="16"/>
        </w:numPr>
        <w:tabs>
          <w:tab w:val="left" w:pos="360"/>
          <w:tab w:val="right" w:pos="10080"/>
        </w:tabs>
        <w:rPr>
          <w:i/>
          <w:iCs/>
          <w:sz w:val="22"/>
          <w:szCs w:val="22"/>
        </w:rPr>
      </w:pPr>
      <w:r w:rsidRPr="002553F1">
        <w:rPr>
          <w:i/>
          <w:iCs/>
          <w:sz w:val="22"/>
          <w:szCs w:val="22"/>
        </w:rPr>
        <w:t xml:space="preserve">release procedures. </w:t>
      </w:r>
    </w:p>
    <w:p w:rsidR="00BF3179" w:rsidRPr="00E8400B" w:rsidRDefault="00BF3179" w:rsidP="00507533">
      <w:pPr>
        <w:numPr>
          <w:ilvl w:val="0"/>
          <w:numId w:val="16"/>
        </w:numPr>
        <w:tabs>
          <w:tab w:val="left" w:pos="360"/>
          <w:tab w:val="right" w:pos="10080"/>
        </w:tabs>
        <w:rPr>
          <w:i/>
          <w:iCs/>
          <w:sz w:val="22"/>
          <w:szCs w:val="22"/>
        </w:rPr>
      </w:pPr>
      <w:r w:rsidRPr="00E8400B">
        <w:rPr>
          <w:i/>
          <w:iCs/>
          <w:sz w:val="22"/>
          <w:szCs w:val="22"/>
        </w:rPr>
        <w:t xml:space="preserve">A photograph, drawing, or illustration of the holding facility may help to clarify your description. </w:t>
      </w:r>
    </w:p>
    <w:p w:rsidR="00BF3179" w:rsidRDefault="00BF3179" w:rsidP="000B1F93">
      <w:pPr>
        <w:tabs>
          <w:tab w:val="right" w:pos="4860"/>
          <w:tab w:val="left" w:pos="5040"/>
          <w:tab w:val="right" w:pos="10080"/>
        </w:tabs>
        <w:rPr>
          <w:i/>
          <w:iCs/>
        </w:rPr>
      </w:pPr>
    </w:p>
    <w:p w:rsidR="00BF3179" w:rsidRPr="00AD3299" w:rsidRDefault="00BF3179" w:rsidP="000B1F93">
      <w:pPr>
        <w:tabs>
          <w:tab w:val="right" w:pos="4860"/>
          <w:tab w:val="left" w:pos="5040"/>
          <w:tab w:val="right" w:pos="10080"/>
        </w:tabs>
        <w:rPr>
          <w:b/>
          <w:bCs/>
          <w:smallCaps/>
        </w:rPr>
      </w:pPr>
      <w:r w:rsidRPr="00AD3299">
        <w:rPr>
          <w:b/>
          <w:bCs/>
          <w:smallCaps/>
        </w:rPr>
        <w:t>Permanent animal housing</w:t>
      </w:r>
    </w:p>
    <w:p w:rsidR="00BF3179" w:rsidRDefault="00BF3179" w:rsidP="000B1F93">
      <w:pPr>
        <w:tabs>
          <w:tab w:val="right" w:pos="4860"/>
          <w:tab w:val="left" w:pos="5040"/>
          <w:tab w:val="right" w:pos="10080"/>
        </w:tabs>
      </w:pPr>
      <w:r>
        <w:t>If animals are to be held permanently, describe:</w:t>
      </w:r>
    </w:p>
    <w:p w:rsidR="00BF3179" w:rsidRPr="00B11D84" w:rsidRDefault="00BF3179" w:rsidP="00507533">
      <w:pPr>
        <w:pStyle w:val="ListParagraph"/>
        <w:numPr>
          <w:ilvl w:val="0"/>
          <w:numId w:val="14"/>
        </w:numPr>
        <w:tabs>
          <w:tab w:val="left" w:pos="360"/>
          <w:tab w:val="right" w:pos="10080"/>
        </w:tabs>
        <w:ind w:left="360"/>
        <w:rPr>
          <w:i/>
          <w:iCs/>
          <w:sz w:val="22"/>
          <w:szCs w:val="22"/>
        </w:rPr>
      </w:pPr>
      <w:r w:rsidRPr="00B11D84">
        <w:rPr>
          <w:i/>
          <w:iCs/>
          <w:sz w:val="22"/>
          <w:szCs w:val="22"/>
        </w:rPr>
        <w:t>duration of quarantine and diagnostic testing;</w:t>
      </w:r>
    </w:p>
    <w:p w:rsidR="00BF3179" w:rsidRPr="00B11D84" w:rsidRDefault="00BF3179" w:rsidP="00507533">
      <w:pPr>
        <w:pStyle w:val="ListParagraph"/>
        <w:numPr>
          <w:ilvl w:val="0"/>
          <w:numId w:val="14"/>
        </w:numPr>
        <w:tabs>
          <w:tab w:val="left" w:pos="360"/>
          <w:tab w:val="right" w:pos="10080"/>
        </w:tabs>
        <w:ind w:left="360"/>
        <w:rPr>
          <w:i/>
          <w:iCs/>
          <w:sz w:val="22"/>
          <w:szCs w:val="22"/>
        </w:rPr>
      </w:pPr>
      <w:r w:rsidRPr="00B11D84">
        <w:rPr>
          <w:i/>
          <w:iCs/>
          <w:sz w:val="22"/>
          <w:szCs w:val="22"/>
        </w:rPr>
        <w:t>acclimatization to captivity and the presence of researchers and lab techs;</w:t>
      </w:r>
    </w:p>
    <w:p w:rsidR="00BF3179" w:rsidRPr="00B11D84" w:rsidRDefault="00BF3179" w:rsidP="00507533">
      <w:pPr>
        <w:pStyle w:val="ListParagraph"/>
        <w:numPr>
          <w:ilvl w:val="0"/>
          <w:numId w:val="14"/>
        </w:numPr>
        <w:tabs>
          <w:tab w:val="left" w:pos="360"/>
          <w:tab w:val="right" w:pos="10080"/>
        </w:tabs>
        <w:ind w:left="360"/>
        <w:rPr>
          <w:i/>
          <w:iCs/>
          <w:sz w:val="22"/>
          <w:szCs w:val="22"/>
        </w:rPr>
      </w:pPr>
      <w:r w:rsidRPr="00B11D84">
        <w:rPr>
          <w:i/>
          <w:iCs/>
          <w:sz w:val="22"/>
          <w:szCs w:val="22"/>
        </w:rPr>
        <w:t>housing facilities including cage size/type;</w:t>
      </w:r>
    </w:p>
    <w:p w:rsidR="00BF3179" w:rsidRPr="00B11D84" w:rsidRDefault="00BF3179" w:rsidP="00507533">
      <w:pPr>
        <w:pStyle w:val="ListParagraph"/>
        <w:numPr>
          <w:ilvl w:val="0"/>
          <w:numId w:val="14"/>
        </w:numPr>
        <w:tabs>
          <w:tab w:val="left" w:pos="360"/>
          <w:tab w:val="right" w:pos="10080"/>
        </w:tabs>
        <w:ind w:left="360"/>
        <w:rPr>
          <w:i/>
          <w:iCs/>
          <w:sz w:val="22"/>
          <w:szCs w:val="22"/>
        </w:rPr>
      </w:pPr>
      <w:r w:rsidRPr="00B11D84">
        <w:rPr>
          <w:i/>
          <w:iCs/>
          <w:sz w:val="22"/>
          <w:szCs w:val="22"/>
        </w:rPr>
        <w:t>sanitation</w:t>
      </w:r>
      <w:r>
        <w:rPr>
          <w:i/>
          <w:iCs/>
          <w:sz w:val="22"/>
          <w:szCs w:val="22"/>
        </w:rPr>
        <w:t xml:space="preserve"> procedures</w:t>
      </w:r>
      <w:r w:rsidRPr="00B11D84">
        <w:rPr>
          <w:i/>
          <w:iCs/>
          <w:sz w:val="22"/>
          <w:szCs w:val="22"/>
        </w:rPr>
        <w:t>;</w:t>
      </w:r>
    </w:p>
    <w:p w:rsidR="00BF3179" w:rsidRPr="00B11D84" w:rsidRDefault="00BF3179" w:rsidP="00507533">
      <w:pPr>
        <w:pStyle w:val="ListParagraph"/>
        <w:numPr>
          <w:ilvl w:val="0"/>
          <w:numId w:val="14"/>
        </w:numPr>
        <w:tabs>
          <w:tab w:val="left" w:pos="360"/>
          <w:tab w:val="right" w:pos="10080"/>
        </w:tabs>
        <w:ind w:left="360"/>
        <w:rPr>
          <w:i/>
          <w:iCs/>
          <w:sz w:val="22"/>
          <w:szCs w:val="22"/>
        </w:rPr>
      </w:pPr>
      <w:r w:rsidRPr="00B11D84">
        <w:rPr>
          <w:i/>
          <w:iCs/>
          <w:sz w:val="22"/>
          <w:szCs w:val="22"/>
        </w:rPr>
        <w:t>social grouping or solitary housing and the reasons for such housing;</w:t>
      </w:r>
    </w:p>
    <w:p w:rsidR="00BF3179" w:rsidRPr="00F21E90" w:rsidRDefault="00BF3179" w:rsidP="00507533">
      <w:pPr>
        <w:pStyle w:val="ListParagraph"/>
        <w:numPr>
          <w:ilvl w:val="0"/>
          <w:numId w:val="14"/>
        </w:numPr>
        <w:tabs>
          <w:tab w:val="left" w:pos="360"/>
          <w:tab w:val="right" w:pos="10080"/>
        </w:tabs>
        <w:ind w:left="360"/>
        <w:rPr>
          <w:i/>
          <w:iCs/>
          <w:sz w:val="22"/>
          <w:szCs w:val="22"/>
        </w:rPr>
      </w:pPr>
      <w:r w:rsidRPr="00F21E90">
        <w:rPr>
          <w:i/>
          <w:iCs/>
          <w:sz w:val="22"/>
          <w:szCs w:val="22"/>
        </w:rPr>
        <w:t xml:space="preserve">health monitoring procedures. </w:t>
      </w:r>
    </w:p>
    <w:p w:rsidR="00772D7D" w:rsidRDefault="00772D7D" w:rsidP="000B1F93">
      <w:pPr>
        <w:tabs>
          <w:tab w:val="right" w:pos="4860"/>
          <w:tab w:val="left" w:pos="5040"/>
          <w:tab w:val="right" w:pos="10080"/>
        </w:tabs>
        <w:jc w:val="both"/>
        <w:rPr>
          <w:b/>
          <w:bCs/>
          <w:smallCaps/>
        </w:rPr>
      </w:pPr>
    </w:p>
    <w:p w:rsidR="002553F1" w:rsidRPr="00AD3299" w:rsidRDefault="00BF3179" w:rsidP="000B1F93">
      <w:pPr>
        <w:tabs>
          <w:tab w:val="right" w:pos="4860"/>
          <w:tab w:val="left" w:pos="5040"/>
          <w:tab w:val="right" w:pos="10080"/>
        </w:tabs>
        <w:jc w:val="both"/>
        <w:rPr>
          <w:bCs/>
          <w:smallCaps/>
        </w:rPr>
      </w:pPr>
      <w:r w:rsidRPr="00AD3299">
        <w:rPr>
          <w:b/>
          <w:bCs/>
          <w:smallCaps/>
        </w:rPr>
        <w:t>Diet supplementation or alteratio</w:t>
      </w:r>
      <w:r w:rsidR="002553F1" w:rsidRPr="00AD3299">
        <w:rPr>
          <w:b/>
          <w:bCs/>
          <w:smallCaps/>
        </w:rPr>
        <w:t>n</w:t>
      </w:r>
    </w:p>
    <w:p w:rsidR="00BF3179" w:rsidRDefault="00BF3179" w:rsidP="000B1F93">
      <w:pPr>
        <w:tabs>
          <w:tab w:val="right" w:pos="4860"/>
          <w:tab w:val="left" w:pos="5040"/>
          <w:tab w:val="right" w:pos="10080"/>
        </w:tabs>
        <w:jc w:val="both"/>
      </w:pPr>
      <w:r>
        <w:t>If changing food quantities (supplementation or restriction) or food types (other than routine husbandry food items), describe</w:t>
      </w:r>
    </w:p>
    <w:p w:rsidR="00BF3179" w:rsidRPr="00F21E90" w:rsidRDefault="00BF3179" w:rsidP="00507533">
      <w:pPr>
        <w:pStyle w:val="ListParagraph"/>
        <w:numPr>
          <w:ilvl w:val="0"/>
          <w:numId w:val="17"/>
        </w:numPr>
        <w:tabs>
          <w:tab w:val="right" w:pos="360"/>
          <w:tab w:val="left" w:pos="5040"/>
          <w:tab w:val="right" w:pos="10080"/>
        </w:tabs>
        <w:ind w:left="360"/>
        <w:jc w:val="both"/>
        <w:rPr>
          <w:i/>
          <w:iCs/>
          <w:sz w:val="22"/>
          <w:szCs w:val="22"/>
        </w:rPr>
      </w:pPr>
      <w:r w:rsidRPr="00F21E90">
        <w:rPr>
          <w:i/>
          <w:iCs/>
          <w:sz w:val="22"/>
          <w:szCs w:val="22"/>
        </w:rPr>
        <w:t xml:space="preserve">diet food items and quantity; </w:t>
      </w:r>
    </w:p>
    <w:p w:rsidR="00BF3179" w:rsidRPr="00F21E90" w:rsidRDefault="00BF3179" w:rsidP="00507533">
      <w:pPr>
        <w:pStyle w:val="ListParagraph"/>
        <w:numPr>
          <w:ilvl w:val="0"/>
          <w:numId w:val="17"/>
        </w:numPr>
        <w:tabs>
          <w:tab w:val="right" w:pos="360"/>
          <w:tab w:val="left" w:pos="5040"/>
          <w:tab w:val="right" w:pos="10080"/>
        </w:tabs>
        <w:ind w:left="360"/>
        <w:jc w:val="both"/>
        <w:rPr>
          <w:i/>
          <w:iCs/>
          <w:sz w:val="22"/>
          <w:szCs w:val="22"/>
        </w:rPr>
      </w:pPr>
      <w:r w:rsidRPr="00F21E90">
        <w:rPr>
          <w:i/>
          <w:iCs/>
          <w:sz w:val="22"/>
          <w:szCs w:val="22"/>
        </w:rPr>
        <w:t>duration of use;</w:t>
      </w:r>
    </w:p>
    <w:p w:rsidR="00BF3179" w:rsidRPr="00F21E90" w:rsidRDefault="00BF3179" w:rsidP="00507533">
      <w:pPr>
        <w:pStyle w:val="ListParagraph"/>
        <w:numPr>
          <w:ilvl w:val="0"/>
          <w:numId w:val="17"/>
        </w:numPr>
        <w:tabs>
          <w:tab w:val="right" w:pos="360"/>
          <w:tab w:val="left" w:pos="5040"/>
          <w:tab w:val="right" w:pos="10080"/>
        </w:tabs>
        <w:ind w:left="360"/>
        <w:jc w:val="both"/>
        <w:rPr>
          <w:i/>
          <w:iCs/>
          <w:sz w:val="22"/>
          <w:szCs w:val="22"/>
        </w:rPr>
      </w:pPr>
      <w:r w:rsidRPr="00F21E90">
        <w:rPr>
          <w:i/>
          <w:iCs/>
          <w:sz w:val="22"/>
          <w:szCs w:val="22"/>
        </w:rPr>
        <w:t>anticipated nutritional deficit/adverse effect;</w:t>
      </w:r>
    </w:p>
    <w:p w:rsidR="00BF3179" w:rsidRPr="00F21E90" w:rsidRDefault="00BF3179" w:rsidP="00507533">
      <w:pPr>
        <w:pStyle w:val="ListParagraph"/>
        <w:numPr>
          <w:ilvl w:val="0"/>
          <w:numId w:val="17"/>
        </w:numPr>
        <w:tabs>
          <w:tab w:val="right" w:pos="360"/>
          <w:tab w:val="left" w:pos="5040"/>
          <w:tab w:val="right" w:pos="10080"/>
        </w:tabs>
        <w:ind w:left="360"/>
        <w:jc w:val="both"/>
        <w:rPr>
          <w:i/>
          <w:iCs/>
          <w:sz w:val="22"/>
          <w:szCs w:val="22"/>
        </w:rPr>
      </w:pPr>
      <w:r w:rsidRPr="00F21E90">
        <w:rPr>
          <w:i/>
          <w:iCs/>
          <w:sz w:val="22"/>
          <w:szCs w:val="22"/>
        </w:rPr>
        <w:t xml:space="preserve">weight monitoring of animal(s); </w:t>
      </w:r>
    </w:p>
    <w:p w:rsidR="00BF3179" w:rsidRPr="00F21E90" w:rsidRDefault="00BF3179" w:rsidP="00507533">
      <w:pPr>
        <w:pStyle w:val="ListParagraph"/>
        <w:numPr>
          <w:ilvl w:val="0"/>
          <w:numId w:val="17"/>
        </w:numPr>
        <w:tabs>
          <w:tab w:val="right" w:pos="360"/>
          <w:tab w:val="left" w:pos="5040"/>
          <w:tab w:val="right" w:pos="10080"/>
        </w:tabs>
        <w:ind w:left="360"/>
        <w:jc w:val="both"/>
        <w:rPr>
          <w:i/>
          <w:iCs/>
          <w:sz w:val="22"/>
          <w:szCs w:val="22"/>
        </w:rPr>
      </w:pPr>
      <w:r w:rsidRPr="00F21E90">
        <w:rPr>
          <w:i/>
          <w:iCs/>
          <w:sz w:val="22"/>
          <w:szCs w:val="22"/>
        </w:rPr>
        <w:t>amount of weight loss or gain that will be allowed; and</w:t>
      </w:r>
    </w:p>
    <w:p w:rsidR="00BF3179" w:rsidRPr="00F21E90" w:rsidRDefault="00BF3179" w:rsidP="00507533">
      <w:pPr>
        <w:pStyle w:val="ListParagraph"/>
        <w:numPr>
          <w:ilvl w:val="0"/>
          <w:numId w:val="17"/>
        </w:numPr>
        <w:tabs>
          <w:tab w:val="right" w:pos="360"/>
          <w:tab w:val="left" w:pos="5040"/>
          <w:tab w:val="right" w:pos="10080"/>
        </w:tabs>
        <w:ind w:left="360"/>
        <w:jc w:val="both"/>
        <w:rPr>
          <w:i/>
          <w:iCs/>
          <w:sz w:val="22"/>
          <w:szCs w:val="22"/>
        </w:rPr>
      </w:pPr>
      <w:r w:rsidRPr="00F21E90">
        <w:rPr>
          <w:i/>
          <w:iCs/>
          <w:sz w:val="22"/>
          <w:szCs w:val="22"/>
        </w:rPr>
        <w:t>monitoring protocol/schedule for effects.</w:t>
      </w:r>
    </w:p>
    <w:p w:rsidR="00BF3179" w:rsidRPr="000C2E38" w:rsidRDefault="00BF3179" w:rsidP="000B1F93">
      <w:pPr>
        <w:tabs>
          <w:tab w:val="right" w:pos="4860"/>
          <w:tab w:val="left" w:pos="5040"/>
          <w:tab w:val="right" w:pos="10080"/>
        </w:tabs>
        <w:jc w:val="both"/>
        <w:rPr>
          <w:b/>
          <w:bCs/>
          <w:caps/>
        </w:rPr>
      </w:pPr>
    </w:p>
    <w:p w:rsidR="00BF3179" w:rsidRDefault="00BF3179" w:rsidP="000B1F93">
      <w:pPr>
        <w:jc w:val="both"/>
        <w:rPr>
          <w:b/>
          <w:bCs/>
          <w:caps/>
        </w:rPr>
      </w:pPr>
    </w:p>
    <w:p w:rsidR="00BF3179" w:rsidRDefault="00BF3179" w:rsidP="000B1F93">
      <w:pPr>
        <w:rPr>
          <w:b/>
          <w:bCs/>
          <w:caps/>
        </w:rPr>
      </w:pPr>
      <w:r>
        <w:rPr>
          <w:b/>
          <w:bCs/>
          <w:caps/>
        </w:rPr>
        <w:br w:type="page"/>
      </w:r>
    </w:p>
    <w:p w:rsidR="00BF3179" w:rsidRPr="0030115C" w:rsidRDefault="00BF3179" w:rsidP="000B1F93">
      <w:pPr>
        <w:jc w:val="both"/>
        <w:rPr>
          <w:b/>
          <w:bCs/>
          <w:caps/>
        </w:rPr>
      </w:pPr>
      <w:r>
        <w:rPr>
          <w:b/>
          <w:bCs/>
          <w:caps/>
        </w:rPr>
        <w:lastRenderedPageBreak/>
        <w:t>Section III</w:t>
      </w:r>
      <w:r w:rsidRPr="0030115C">
        <w:rPr>
          <w:b/>
          <w:bCs/>
          <w:caps/>
        </w:rPr>
        <w:t>: Procedures</w:t>
      </w:r>
      <w:r>
        <w:rPr>
          <w:b/>
          <w:bCs/>
          <w:caps/>
        </w:rPr>
        <w:t xml:space="preserve"> other than surgery</w:t>
      </w:r>
    </w:p>
    <w:p w:rsidR="00BF3179" w:rsidRDefault="00BF3179" w:rsidP="000B1F93">
      <w:r>
        <w:t>C</w:t>
      </w:r>
      <w:r w:rsidRPr="000B03FD">
        <w:t xml:space="preserve">heck </w:t>
      </w:r>
      <w:r>
        <w:t>Yes or No</w:t>
      </w:r>
      <w:r w:rsidRPr="000B03FD">
        <w:t xml:space="preserve"> and add</w:t>
      </w:r>
      <w:r>
        <w:t xml:space="preserve"> details as applicable</w:t>
      </w:r>
      <w:r w:rsidRPr="000B03FD">
        <w:t>. Expected information</w:t>
      </w:r>
      <w:r>
        <w:t xml:space="preserve"> is explained in italics.  Some </w:t>
      </w:r>
      <w:r w:rsidRPr="000B03FD">
        <w:t>protocols may require information</w:t>
      </w:r>
      <w:r>
        <w:t xml:space="preserve"> not specifically listed here. </w:t>
      </w:r>
      <w:r w:rsidRPr="000B03FD">
        <w:t xml:space="preserve">Please ensure that all information needed to evaluate your protocol is provided.  </w:t>
      </w:r>
    </w:p>
    <w:p w:rsidR="00BF3179" w:rsidRDefault="00BF3179" w:rsidP="000B1F93">
      <w:pPr>
        <w:jc w:val="both"/>
      </w:pPr>
    </w:p>
    <w:p w:rsidR="00BF3179" w:rsidRPr="000B03FD" w:rsidRDefault="00BF3179" w:rsidP="000B1F93">
      <w:pPr>
        <w:rPr>
          <w:rFonts w:eastAsia="Batang"/>
          <w:sz w:val="28"/>
          <w:szCs w:val="28"/>
        </w:rPr>
      </w:pPr>
      <w:r w:rsidRPr="000B03FD">
        <w:t xml:space="preserve">If an IACUC-approved Standard Operating Procedure(s) exists for the planned study, list the Standard Operating Procedure Protocol number, title, and review date.  If you are planning activities not listed below, please describe all procedures under the section entitled </w:t>
      </w:r>
      <w:r w:rsidRPr="000B03FD">
        <w:rPr>
          <w:b/>
          <w:bCs/>
        </w:rPr>
        <w:t>“</w:t>
      </w:r>
      <w:r w:rsidRPr="000B03FD">
        <w:rPr>
          <w:b/>
          <w:bCs/>
          <w:smallCaps/>
        </w:rPr>
        <w:t>Other.</w:t>
      </w:r>
      <w:r w:rsidR="00E32FFB">
        <w:rPr>
          <w:b/>
          <w:bCs/>
          <w:smallCaps/>
        </w:rPr>
        <w:t>”</w:t>
      </w:r>
      <w:r w:rsidRPr="000B03FD">
        <w:t xml:space="preserve"> </w:t>
      </w: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i/>
          <w:iCs/>
          <w:sz w:val="20"/>
          <w:szCs w:val="20"/>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fldChar w:fldCharType="begin">
          <w:ffData>
            <w:name w:val=""/>
            <w:enabled/>
            <w:calcOnExit w:val="0"/>
            <w:checkBox>
              <w:size w:val="24"/>
              <w:default w:val="0"/>
            </w:checkBox>
          </w:ffData>
        </w:fldChar>
      </w:r>
      <w:r w:rsidR="00BF3179">
        <w:instrText xml:space="preserve"> FORMCHECKBOX </w:instrText>
      </w:r>
      <w:r w:rsidR="005904E0">
        <w:fldChar w:fldCharType="separate"/>
      </w:r>
      <w:r>
        <w:fldChar w:fldCharType="end"/>
      </w:r>
      <w:r w:rsidR="00BF3179" w:rsidRPr="00FC58F1">
        <w:tab/>
      </w:r>
      <w:r w:rsidR="00BF3179" w:rsidRPr="00FC58F1">
        <w:rPr>
          <w:b/>
          <w:bCs/>
          <w:smallCaps/>
        </w:rPr>
        <w:t>Wildlife Capture (live capture or kill trapping)</w:t>
      </w:r>
      <w:r w:rsidR="00BF3179" w:rsidRPr="00FC58F1">
        <w:rPr>
          <w:smallCaps/>
        </w:rPr>
        <w:t xml:space="preserve"> </w:t>
      </w:r>
    </w:p>
    <w:p w:rsidR="00BF3179" w:rsidRPr="00B11D84" w:rsidRDefault="007E5AF9" w:rsidP="000B1F93">
      <w:pPr>
        <w:tabs>
          <w:tab w:val="left" w:pos="720"/>
          <w:tab w:val="left" w:pos="1440"/>
          <w:tab w:val="left" w:pos="2700"/>
          <w:tab w:val="left" w:pos="3240"/>
          <w:tab w:val="left" w:pos="5760"/>
          <w:tab w:val="left" w:pos="6480"/>
          <w:tab w:val="left" w:pos="7020"/>
          <w:tab w:val="right" w:pos="10080"/>
        </w:tabs>
        <w:ind w:left="1440" w:hanging="1440"/>
        <w:jc w:val="both"/>
        <w:rPr>
          <w:i/>
          <w:iCs/>
          <w:sz w:val="22"/>
          <w:szCs w:val="22"/>
        </w:rPr>
      </w:pPr>
      <w:r>
        <w:rPr>
          <w:i/>
          <w:iCs/>
          <w:sz w:val="20"/>
          <w:szCs w:val="20"/>
        </w:rPr>
        <w:t>If yes, d</w:t>
      </w:r>
      <w:r w:rsidR="00BF3179" w:rsidRPr="00B11D84">
        <w:rPr>
          <w:i/>
          <w:iCs/>
          <w:sz w:val="22"/>
          <w:szCs w:val="22"/>
        </w:rPr>
        <w:t xml:space="preserve">escribe </w:t>
      </w:r>
    </w:p>
    <w:p w:rsidR="00BF3179" w:rsidRPr="00E22485" w:rsidRDefault="00BF3179" w:rsidP="00507533">
      <w:pPr>
        <w:pStyle w:val="ListParagraph"/>
        <w:numPr>
          <w:ilvl w:val="0"/>
          <w:numId w:val="3"/>
        </w:numPr>
        <w:tabs>
          <w:tab w:val="left" w:pos="360"/>
          <w:tab w:val="left" w:pos="2700"/>
          <w:tab w:val="left" w:pos="3240"/>
          <w:tab w:val="left" w:pos="5760"/>
          <w:tab w:val="left" w:pos="6480"/>
          <w:tab w:val="left" w:pos="7020"/>
          <w:tab w:val="right" w:pos="10080"/>
        </w:tabs>
        <w:ind w:left="360"/>
        <w:jc w:val="both"/>
        <w:rPr>
          <w:iCs/>
          <w:sz w:val="22"/>
          <w:szCs w:val="22"/>
        </w:rPr>
      </w:pPr>
      <w:r w:rsidRPr="00E22485">
        <w:rPr>
          <w:iCs/>
          <w:sz w:val="22"/>
          <w:szCs w:val="22"/>
        </w:rPr>
        <w:t>equipment to be used;</w:t>
      </w:r>
    </w:p>
    <w:p w:rsidR="00BF3179" w:rsidRPr="00E22485" w:rsidRDefault="00BF3179" w:rsidP="00507533">
      <w:pPr>
        <w:pStyle w:val="ListParagraph"/>
        <w:numPr>
          <w:ilvl w:val="0"/>
          <w:numId w:val="3"/>
        </w:numPr>
        <w:tabs>
          <w:tab w:val="left" w:pos="360"/>
          <w:tab w:val="left" w:pos="2700"/>
          <w:tab w:val="left" w:pos="3240"/>
          <w:tab w:val="left" w:pos="5760"/>
          <w:tab w:val="left" w:pos="6480"/>
          <w:tab w:val="left" w:pos="7020"/>
          <w:tab w:val="right" w:pos="10080"/>
        </w:tabs>
        <w:ind w:left="360"/>
        <w:jc w:val="both"/>
        <w:rPr>
          <w:iCs/>
          <w:sz w:val="22"/>
          <w:szCs w:val="22"/>
        </w:rPr>
      </w:pPr>
      <w:r w:rsidRPr="00E22485">
        <w:rPr>
          <w:iCs/>
          <w:sz w:val="22"/>
          <w:szCs w:val="22"/>
        </w:rPr>
        <w:t>planned duration of trapping/restraint;</w:t>
      </w:r>
    </w:p>
    <w:p w:rsidR="00BF3179" w:rsidRPr="00E22485" w:rsidRDefault="00BF3179" w:rsidP="00507533">
      <w:pPr>
        <w:pStyle w:val="ListParagraph"/>
        <w:numPr>
          <w:ilvl w:val="0"/>
          <w:numId w:val="3"/>
        </w:numPr>
        <w:tabs>
          <w:tab w:val="left" w:pos="360"/>
          <w:tab w:val="left" w:pos="2700"/>
          <w:tab w:val="left" w:pos="3240"/>
          <w:tab w:val="left" w:pos="5760"/>
          <w:tab w:val="left" w:pos="6480"/>
          <w:tab w:val="left" w:pos="7020"/>
          <w:tab w:val="right" w:pos="10080"/>
        </w:tabs>
        <w:ind w:left="360"/>
        <w:jc w:val="both"/>
        <w:rPr>
          <w:iCs/>
          <w:sz w:val="22"/>
          <w:szCs w:val="22"/>
        </w:rPr>
      </w:pPr>
      <w:r w:rsidRPr="00E22485">
        <w:rPr>
          <w:iCs/>
          <w:sz w:val="22"/>
          <w:szCs w:val="22"/>
        </w:rPr>
        <w:t>monitoring protocol/schedule for traps;</w:t>
      </w:r>
    </w:p>
    <w:p w:rsidR="00BF3179" w:rsidRPr="00E22485" w:rsidRDefault="00BF3179" w:rsidP="00507533">
      <w:pPr>
        <w:pStyle w:val="ListParagraph"/>
        <w:numPr>
          <w:ilvl w:val="0"/>
          <w:numId w:val="3"/>
        </w:numPr>
        <w:tabs>
          <w:tab w:val="left" w:pos="360"/>
          <w:tab w:val="left" w:pos="2700"/>
          <w:tab w:val="left" w:pos="3240"/>
          <w:tab w:val="left" w:pos="5760"/>
          <w:tab w:val="left" w:pos="6480"/>
          <w:tab w:val="left" w:pos="7020"/>
          <w:tab w:val="right" w:pos="10080"/>
        </w:tabs>
        <w:ind w:left="360"/>
        <w:jc w:val="both"/>
        <w:rPr>
          <w:iCs/>
          <w:sz w:val="22"/>
          <w:szCs w:val="22"/>
        </w:rPr>
      </w:pPr>
      <w:r w:rsidRPr="00E22485">
        <w:rPr>
          <w:iCs/>
          <w:sz w:val="22"/>
          <w:szCs w:val="22"/>
        </w:rPr>
        <w:t>how you will treat capture myopathy;</w:t>
      </w:r>
    </w:p>
    <w:p w:rsidR="00BF3179" w:rsidRPr="00E22485" w:rsidRDefault="00BF3179" w:rsidP="00507533">
      <w:pPr>
        <w:pStyle w:val="ListParagraph"/>
        <w:numPr>
          <w:ilvl w:val="0"/>
          <w:numId w:val="3"/>
        </w:numPr>
        <w:tabs>
          <w:tab w:val="left" w:pos="360"/>
          <w:tab w:val="left" w:pos="2700"/>
          <w:tab w:val="left" w:pos="3240"/>
          <w:tab w:val="left" w:pos="5760"/>
          <w:tab w:val="left" w:pos="6480"/>
          <w:tab w:val="left" w:pos="7020"/>
          <w:tab w:val="right" w:pos="10080"/>
        </w:tabs>
        <w:ind w:left="360"/>
        <w:jc w:val="both"/>
        <w:rPr>
          <w:iCs/>
          <w:sz w:val="22"/>
          <w:szCs w:val="22"/>
        </w:rPr>
      </w:pPr>
      <w:r w:rsidRPr="00E22485">
        <w:rPr>
          <w:iCs/>
          <w:sz w:val="22"/>
          <w:szCs w:val="22"/>
        </w:rPr>
        <w:t>potential for trapping non-target species;</w:t>
      </w:r>
    </w:p>
    <w:p w:rsidR="00BF3179" w:rsidRPr="00E22485" w:rsidRDefault="00BF3179" w:rsidP="00507533">
      <w:pPr>
        <w:pStyle w:val="ListParagraph"/>
        <w:numPr>
          <w:ilvl w:val="0"/>
          <w:numId w:val="3"/>
        </w:numPr>
        <w:tabs>
          <w:tab w:val="left" w:pos="360"/>
          <w:tab w:val="left" w:pos="2700"/>
          <w:tab w:val="left" w:pos="3240"/>
          <w:tab w:val="left" w:pos="5760"/>
          <w:tab w:val="left" w:pos="6480"/>
          <w:tab w:val="left" w:pos="7020"/>
          <w:tab w:val="right" w:pos="10080"/>
        </w:tabs>
        <w:ind w:left="360"/>
        <w:jc w:val="both"/>
        <w:rPr>
          <w:iCs/>
          <w:sz w:val="22"/>
          <w:szCs w:val="22"/>
        </w:rPr>
      </w:pPr>
      <w:r w:rsidRPr="00E22485">
        <w:rPr>
          <w:iCs/>
          <w:sz w:val="22"/>
          <w:szCs w:val="22"/>
        </w:rPr>
        <w:t>disposition of trapped animals; and</w:t>
      </w:r>
    </w:p>
    <w:p w:rsidR="00BF3179" w:rsidRPr="00E22485" w:rsidRDefault="00BF3179" w:rsidP="00507533">
      <w:pPr>
        <w:pStyle w:val="ListParagraph"/>
        <w:numPr>
          <w:ilvl w:val="0"/>
          <w:numId w:val="3"/>
        </w:numPr>
        <w:tabs>
          <w:tab w:val="left" w:pos="360"/>
          <w:tab w:val="left" w:pos="2700"/>
          <w:tab w:val="left" w:pos="3240"/>
          <w:tab w:val="left" w:pos="5760"/>
          <w:tab w:val="left" w:pos="6480"/>
          <w:tab w:val="left" w:pos="7020"/>
          <w:tab w:val="right" w:pos="10080"/>
        </w:tabs>
        <w:ind w:left="360"/>
        <w:jc w:val="both"/>
        <w:rPr>
          <w:iCs/>
          <w:sz w:val="22"/>
          <w:szCs w:val="22"/>
        </w:rPr>
      </w:pPr>
      <w:r w:rsidRPr="00E22485">
        <w:rPr>
          <w:iCs/>
          <w:sz w:val="22"/>
          <w:szCs w:val="22"/>
        </w:rPr>
        <w:t>if anesthesia or immobilization is planned please complete those sections of this form.</w:t>
      </w:r>
    </w:p>
    <w:p w:rsidR="000B1F93" w:rsidRPr="00B11D84" w:rsidRDefault="000B1F93" w:rsidP="000B1F93">
      <w:pPr>
        <w:pStyle w:val="ListParagraph"/>
        <w:tabs>
          <w:tab w:val="left" w:pos="360"/>
          <w:tab w:val="left" w:pos="2700"/>
          <w:tab w:val="left" w:pos="3240"/>
          <w:tab w:val="left" w:pos="5760"/>
          <w:tab w:val="left" w:pos="6480"/>
          <w:tab w:val="left" w:pos="7020"/>
          <w:tab w:val="right" w:pos="10080"/>
        </w:tabs>
        <w:ind w:left="360"/>
        <w:jc w:val="both"/>
        <w:rPr>
          <w:i/>
          <w:iCs/>
          <w:sz w:val="22"/>
          <w:szCs w:val="22"/>
        </w:rPr>
      </w:pP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i/>
          <w:iCs/>
          <w:sz w:val="20"/>
          <w:szCs w:val="20"/>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rsidRPr="00FC58F1">
        <w:rPr>
          <w:b/>
          <w:bCs/>
          <w:smallCaps/>
        </w:rPr>
        <w:t>Animal Transportation</w:t>
      </w:r>
      <w:r w:rsidR="00BF3179" w:rsidRPr="00FC58F1">
        <w:rPr>
          <w:smallCaps/>
        </w:rPr>
        <w:t xml:space="preserve"> </w:t>
      </w:r>
    </w:p>
    <w:p w:rsidR="00BF3179" w:rsidRPr="00B11D84" w:rsidRDefault="007E5AF9" w:rsidP="000B1F93">
      <w:pPr>
        <w:tabs>
          <w:tab w:val="left" w:pos="720"/>
          <w:tab w:val="left" w:pos="1440"/>
          <w:tab w:val="left" w:pos="2700"/>
          <w:tab w:val="left" w:pos="3240"/>
          <w:tab w:val="left" w:pos="5760"/>
          <w:tab w:val="left" w:pos="6480"/>
          <w:tab w:val="left" w:pos="7020"/>
          <w:tab w:val="right" w:pos="10080"/>
        </w:tabs>
        <w:ind w:left="1440" w:hanging="1440"/>
        <w:jc w:val="both"/>
        <w:rPr>
          <w:i/>
          <w:iCs/>
          <w:sz w:val="22"/>
          <w:szCs w:val="22"/>
        </w:rPr>
      </w:pPr>
      <w:r>
        <w:rPr>
          <w:i/>
          <w:iCs/>
          <w:sz w:val="22"/>
          <w:szCs w:val="22"/>
        </w:rPr>
        <w:t>If yes, d</w:t>
      </w:r>
      <w:r w:rsidR="00BF3179" w:rsidRPr="00B11D84">
        <w:rPr>
          <w:i/>
          <w:iCs/>
          <w:sz w:val="22"/>
          <w:szCs w:val="22"/>
        </w:rPr>
        <w:t xml:space="preserve">escribe </w:t>
      </w:r>
    </w:p>
    <w:p w:rsidR="00BF3179" w:rsidRPr="00E22485" w:rsidRDefault="00BF3179" w:rsidP="00507533">
      <w:pPr>
        <w:pStyle w:val="ListParagraph"/>
        <w:numPr>
          <w:ilvl w:val="0"/>
          <w:numId w:val="4"/>
        </w:numPr>
        <w:tabs>
          <w:tab w:val="left" w:pos="360"/>
          <w:tab w:val="left" w:pos="2700"/>
          <w:tab w:val="left" w:pos="3240"/>
          <w:tab w:val="left" w:pos="5760"/>
          <w:tab w:val="left" w:pos="6480"/>
          <w:tab w:val="left" w:pos="7020"/>
          <w:tab w:val="right" w:pos="10080"/>
        </w:tabs>
        <w:ind w:left="360"/>
        <w:jc w:val="both"/>
        <w:rPr>
          <w:iCs/>
          <w:sz w:val="22"/>
          <w:szCs w:val="22"/>
        </w:rPr>
      </w:pPr>
      <w:r w:rsidRPr="00E22485">
        <w:rPr>
          <w:iCs/>
          <w:sz w:val="22"/>
          <w:szCs w:val="22"/>
        </w:rPr>
        <w:t>how animals will be transported from a capture location to a field camp or processing site or facility and returned; and</w:t>
      </w:r>
    </w:p>
    <w:p w:rsidR="00BF3179" w:rsidRPr="00E22485" w:rsidRDefault="00BF3179" w:rsidP="00507533">
      <w:pPr>
        <w:pStyle w:val="ListParagraph"/>
        <w:numPr>
          <w:ilvl w:val="0"/>
          <w:numId w:val="4"/>
        </w:numPr>
        <w:tabs>
          <w:tab w:val="left" w:pos="360"/>
          <w:tab w:val="left" w:pos="2700"/>
          <w:tab w:val="left" w:pos="3240"/>
          <w:tab w:val="left" w:pos="5760"/>
          <w:tab w:val="left" w:pos="6480"/>
          <w:tab w:val="left" w:pos="7020"/>
          <w:tab w:val="right" w:pos="10080"/>
        </w:tabs>
        <w:ind w:left="360"/>
        <w:jc w:val="both"/>
        <w:rPr>
          <w:iCs/>
          <w:sz w:val="22"/>
          <w:szCs w:val="22"/>
        </w:rPr>
      </w:pPr>
      <w:r w:rsidRPr="00E22485">
        <w:rPr>
          <w:iCs/>
          <w:sz w:val="22"/>
          <w:szCs w:val="22"/>
        </w:rPr>
        <w:t xml:space="preserve">if an animal (live or dead) is to be transported from the field, describe measures to be  taken to avoid potential disease transmission to researchers and other animals. </w:t>
      </w: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pStyle w:val="CommentText"/>
        <w:tabs>
          <w:tab w:val="left" w:pos="720"/>
        </w:tabs>
        <w:ind w:left="1440" w:hanging="1440"/>
        <w:rPr>
          <w:i/>
          <w:iCs/>
          <w:smallCaps/>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rsidRPr="00FC58F1">
        <w:rPr>
          <w:b/>
          <w:bCs/>
          <w:smallCaps/>
          <w:sz w:val="24"/>
          <w:szCs w:val="24"/>
        </w:rPr>
        <w:t>Physical Restraint</w:t>
      </w:r>
      <w:r w:rsidR="00BF3179">
        <w:rPr>
          <w:b/>
          <w:bCs/>
          <w:smallCaps/>
          <w:sz w:val="24"/>
          <w:szCs w:val="24"/>
        </w:rPr>
        <w:t xml:space="preserve"> Following Capture</w:t>
      </w:r>
      <w:r w:rsidR="00BF3179" w:rsidRPr="00FC58F1">
        <w:rPr>
          <w:b/>
          <w:bCs/>
          <w:smallCaps/>
        </w:rPr>
        <w:t xml:space="preserve"> </w:t>
      </w:r>
    </w:p>
    <w:p w:rsidR="00BF3179" w:rsidRPr="007C2362" w:rsidRDefault="007C2362" w:rsidP="007C2362">
      <w:pPr>
        <w:pStyle w:val="CommentText"/>
        <w:tabs>
          <w:tab w:val="left" w:pos="720"/>
        </w:tabs>
        <w:ind w:left="1440" w:hanging="1440"/>
        <w:rPr>
          <w:i/>
          <w:iCs/>
          <w:smallCaps/>
        </w:rPr>
      </w:pPr>
      <w:r>
        <w:rPr>
          <w:i/>
          <w:iCs/>
          <w:smallCaps/>
        </w:rPr>
        <w:t xml:space="preserve">If yes, </w:t>
      </w:r>
      <w:r>
        <w:rPr>
          <w:i/>
          <w:iCs/>
        </w:rPr>
        <w:t>d</w:t>
      </w:r>
      <w:r w:rsidR="00BF3179" w:rsidRPr="00B11D84">
        <w:rPr>
          <w:i/>
          <w:iCs/>
          <w:sz w:val="22"/>
          <w:szCs w:val="22"/>
        </w:rPr>
        <w:t>escribe</w:t>
      </w:r>
    </w:p>
    <w:p w:rsidR="00BF3179" w:rsidRPr="00E22485" w:rsidRDefault="00BF3179" w:rsidP="00507533">
      <w:pPr>
        <w:pStyle w:val="CommentText"/>
        <w:numPr>
          <w:ilvl w:val="0"/>
          <w:numId w:val="5"/>
        </w:numPr>
        <w:tabs>
          <w:tab w:val="left" w:pos="360"/>
        </w:tabs>
        <w:ind w:left="360"/>
        <w:rPr>
          <w:iCs/>
          <w:sz w:val="22"/>
          <w:szCs w:val="22"/>
        </w:rPr>
      </w:pPr>
      <w:r w:rsidRPr="00E22485">
        <w:rPr>
          <w:iCs/>
          <w:sz w:val="22"/>
          <w:szCs w:val="22"/>
        </w:rPr>
        <w:t>method(s) to be used;</w:t>
      </w:r>
    </w:p>
    <w:p w:rsidR="00BF3179" w:rsidRPr="00E22485" w:rsidRDefault="00BF3179" w:rsidP="00507533">
      <w:pPr>
        <w:pStyle w:val="CommentText"/>
        <w:numPr>
          <w:ilvl w:val="0"/>
          <w:numId w:val="5"/>
        </w:numPr>
        <w:tabs>
          <w:tab w:val="left" w:pos="360"/>
        </w:tabs>
        <w:ind w:left="360"/>
        <w:rPr>
          <w:iCs/>
          <w:sz w:val="22"/>
          <w:szCs w:val="22"/>
        </w:rPr>
      </w:pPr>
      <w:r w:rsidRPr="00E22485">
        <w:rPr>
          <w:iCs/>
          <w:sz w:val="22"/>
          <w:szCs w:val="22"/>
        </w:rPr>
        <w:t>planned duration of restraint;</w:t>
      </w:r>
    </w:p>
    <w:p w:rsidR="00BF3179" w:rsidRPr="00E22485" w:rsidRDefault="00BF3179" w:rsidP="00507533">
      <w:pPr>
        <w:pStyle w:val="CommentText"/>
        <w:numPr>
          <w:ilvl w:val="0"/>
          <w:numId w:val="5"/>
        </w:numPr>
        <w:tabs>
          <w:tab w:val="left" w:pos="360"/>
        </w:tabs>
        <w:ind w:left="360"/>
        <w:rPr>
          <w:iCs/>
          <w:sz w:val="22"/>
          <w:szCs w:val="22"/>
        </w:rPr>
      </w:pPr>
      <w:r w:rsidRPr="00E22485">
        <w:rPr>
          <w:iCs/>
          <w:sz w:val="22"/>
          <w:szCs w:val="22"/>
        </w:rPr>
        <w:t>equipment to be used, including dimensions of equipment if  applicable;</w:t>
      </w:r>
    </w:p>
    <w:p w:rsidR="00BF3179" w:rsidRPr="00E22485" w:rsidRDefault="00BF3179" w:rsidP="00507533">
      <w:pPr>
        <w:pStyle w:val="CommentText"/>
        <w:numPr>
          <w:ilvl w:val="0"/>
          <w:numId w:val="5"/>
        </w:numPr>
        <w:tabs>
          <w:tab w:val="left" w:pos="360"/>
        </w:tabs>
        <w:ind w:left="360"/>
        <w:rPr>
          <w:iCs/>
          <w:sz w:val="22"/>
          <w:szCs w:val="22"/>
        </w:rPr>
      </w:pPr>
      <w:r w:rsidRPr="00E22485">
        <w:rPr>
          <w:iCs/>
          <w:sz w:val="22"/>
          <w:szCs w:val="22"/>
        </w:rPr>
        <w:t>observation schedule during confinement;</w:t>
      </w:r>
    </w:p>
    <w:p w:rsidR="00BF3179" w:rsidRPr="00E22485" w:rsidRDefault="00BF3179" w:rsidP="00507533">
      <w:pPr>
        <w:pStyle w:val="CommentText"/>
        <w:numPr>
          <w:ilvl w:val="0"/>
          <w:numId w:val="5"/>
        </w:numPr>
        <w:tabs>
          <w:tab w:val="left" w:pos="360"/>
        </w:tabs>
        <w:ind w:left="360"/>
        <w:rPr>
          <w:iCs/>
          <w:sz w:val="22"/>
          <w:szCs w:val="22"/>
        </w:rPr>
      </w:pPr>
      <w:r w:rsidRPr="00E22485">
        <w:rPr>
          <w:iCs/>
          <w:sz w:val="22"/>
          <w:szCs w:val="22"/>
        </w:rPr>
        <w:t>Provide detailed justification and protocol if animals are to be physically restrained for longer than 1 hour at a time</w:t>
      </w:r>
      <w:r w:rsidR="00AD3299" w:rsidRPr="00E22485">
        <w:rPr>
          <w:iCs/>
          <w:sz w:val="22"/>
          <w:szCs w:val="22"/>
        </w:rPr>
        <w:t>.</w:t>
      </w:r>
    </w:p>
    <w:p w:rsidR="00AD3299" w:rsidRPr="00B11D84" w:rsidRDefault="00AD3299" w:rsidP="000B1F93">
      <w:pPr>
        <w:pStyle w:val="CommentText"/>
        <w:tabs>
          <w:tab w:val="left" w:pos="720"/>
        </w:tabs>
        <w:rPr>
          <w:i/>
          <w:iCs/>
          <w:sz w:val="22"/>
          <w:szCs w:val="22"/>
        </w:rPr>
      </w:pP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pStyle w:val="CommentText"/>
        <w:tabs>
          <w:tab w:val="left" w:pos="720"/>
        </w:tabs>
        <w:ind w:left="1440" w:hanging="1440"/>
        <w:rPr>
          <w:i/>
          <w:iCs/>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rPr>
          <w:i/>
          <w:iCs/>
          <w:smallCaps/>
        </w:rPr>
        <w:tab/>
      </w:r>
      <w:r w:rsidR="00BF3179">
        <w:rPr>
          <w:b/>
          <w:bCs/>
          <w:smallCaps/>
          <w:sz w:val="24"/>
          <w:szCs w:val="24"/>
        </w:rPr>
        <w:t>Decontamination</w:t>
      </w:r>
      <w:r w:rsidR="00BF3179" w:rsidRPr="00FC58F1">
        <w:rPr>
          <w:b/>
          <w:bCs/>
          <w:smallCaps/>
          <w:sz w:val="24"/>
          <w:szCs w:val="24"/>
        </w:rPr>
        <w:t xml:space="preserve"> Procedures </w:t>
      </w:r>
    </w:p>
    <w:p w:rsidR="007C2362" w:rsidRPr="007C2362" w:rsidRDefault="007C2362" w:rsidP="007C2362">
      <w:pPr>
        <w:pStyle w:val="CommentText"/>
        <w:tabs>
          <w:tab w:val="left" w:pos="720"/>
        </w:tabs>
        <w:ind w:left="1440" w:hanging="1440"/>
        <w:rPr>
          <w:i/>
          <w:iCs/>
          <w:smallCaps/>
        </w:rPr>
      </w:pPr>
      <w:r>
        <w:rPr>
          <w:i/>
          <w:iCs/>
          <w:smallCaps/>
        </w:rPr>
        <w:t xml:space="preserve">If yes, </w:t>
      </w:r>
      <w:r>
        <w:rPr>
          <w:i/>
          <w:iCs/>
        </w:rPr>
        <w:t>d</w:t>
      </w:r>
      <w:r w:rsidRPr="00B11D84">
        <w:rPr>
          <w:i/>
          <w:iCs/>
          <w:sz w:val="22"/>
          <w:szCs w:val="22"/>
        </w:rPr>
        <w:t>escribe</w:t>
      </w:r>
    </w:p>
    <w:p w:rsidR="00BF3179" w:rsidRPr="00E22485" w:rsidRDefault="00BF3179" w:rsidP="00507533">
      <w:pPr>
        <w:pStyle w:val="CommentText"/>
        <w:numPr>
          <w:ilvl w:val="0"/>
          <w:numId w:val="6"/>
        </w:numPr>
        <w:tabs>
          <w:tab w:val="left" w:pos="360"/>
        </w:tabs>
        <w:ind w:left="360"/>
        <w:rPr>
          <w:iCs/>
          <w:sz w:val="22"/>
          <w:szCs w:val="22"/>
        </w:rPr>
      </w:pPr>
      <w:r w:rsidRPr="00E22485">
        <w:rPr>
          <w:iCs/>
          <w:sz w:val="22"/>
          <w:szCs w:val="22"/>
        </w:rPr>
        <w:t>where appropriate, the decontamination procedures for equipment that will be used to capture, transport, contain, etc. animals; and</w:t>
      </w:r>
    </w:p>
    <w:p w:rsidR="00BF3179" w:rsidRPr="00E22485" w:rsidRDefault="00BF3179" w:rsidP="00507533">
      <w:pPr>
        <w:pStyle w:val="CommentText"/>
        <w:numPr>
          <w:ilvl w:val="0"/>
          <w:numId w:val="6"/>
        </w:numPr>
        <w:tabs>
          <w:tab w:val="left" w:pos="360"/>
        </w:tabs>
        <w:ind w:left="360"/>
        <w:rPr>
          <w:iCs/>
          <w:sz w:val="22"/>
          <w:szCs w:val="22"/>
        </w:rPr>
      </w:pPr>
      <w:r w:rsidRPr="00E22485">
        <w:rPr>
          <w:iCs/>
          <w:sz w:val="22"/>
          <w:szCs w:val="22"/>
        </w:rPr>
        <w:t xml:space="preserve">frequency of decontamination. </w:t>
      </w:r>
    </w:p>
    <w:p w:rsidR="007C2362" w:rsidRDefault="007C2362"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pStyle w:val="CommentText"/>
        <w:tabs>
          <w:tab w:val="left" w:pos="720"/>
        </w:tabs>
        <w:ind w:left="1440" w:hanging="1440"/>
        <w:rPr>
          <w:i/>
          <w:iCs/>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rPr>
          <w:i/>
          <w:iCs/>
          <w:smallCaps/>
        </w:rPr>
        <w:tab/>
      </w:r>
      <w:r w:rsidR="00BF3179" w:rsidRPr="00FC58F1">
        <w:rPr>
          <w:b/>
          <w:bCs/>
          <w:smallCaps/>
          <w:sz w:val="24"/>
          <w:szCs w:val="24"/>
        </w:rPr>
        <w:t xml:space="preserve">Personal Protective Equipment (PPE) </w:t>
      </w:r>
    </w:p>
    <w:p w:rsidR="00BF3179" w:rsidRPr="00E22485" w:rsidRDefault="004D3B5F" w:rsidP="004D3B5F">
      <w:pPr>
        <w:pStyle w:val="CommentText"/>
        <w:tabs>
          <w:tab w:val="left" w:pos="720"/>
        </w:tabs>
        <w:rPr>
          <w:iCs/>
          <w:sz w:val="22"/>
          <w:szCs w:val="22"/>
        </w:rPr>
      </w:pPr>
      <w:r w:rsidRPr="00E22485">
        <w:rPr>
          <w:iCs/>
          <w:smallCaps/>
        </w:rPr>
        <w:t xml:space="preserve">If yes, </w:t>
      </w:r>
      <w:r w:rsidRPr="00E22485">
        <w:rPr>
          <w:iCs/>
        </w:rPr>
        <w:t>d</w:t>
      </w:r>
      <w:r w:rsidRPr="00E22485">
        <w:rPr>
          <w:iCs/>
          <w:sz w:val="22"/>
          <w:szCs w:val="22"/>
        </w:rPr>
        <w:t xml:space="preserve">escribe, </w:t>
      </w:r>
      <w:r w:rsidR="00BF3179" w:rsidRPr="00E22485">
        <w:rPr>
          <w:iCs/>
          <w:sz w:val="22"/>
          <w:szCs w:val="22"/>
        </w:rPr>
        <w:t xml:space="preserve">all PPE that will be used by personnel including, gloves, respirators, goggles or faceshields, etc. If no PPE is planned, explain the likelihood of exposure to potential hazards (pathogens – including mode of transmission; bites, scratches, and stings), the potential consequences, and any other </w:t>
      </w:r>
      <w:r w:rsidR="00BF3179" w:rsidRPr="00E22485">
        <w:rPr>
          <w:iCs/>
          <w:sz w:val="22"/>
          <w:szCs w:val="22"/>
        </w:rPr>
        <w:lastRenderedPageBreak/>
        <w:t xml:space="preserve">methods you intend to use to avoid the hazards or the consequences, such as physical means, prophylactic medicines, post-exposure treatment. </w:t>
      </w:r>
    </w:p>
    <w:p w:rsidR="00B11B08" w:rsidRDefault="00B11B08"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smallCaps/>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rPr>
          <w:i/>
          <w:iCs/>
          <w:smallCaps/>
        </w:rPr>
        <w:tab/>
      </w:r>
      <w:r w:rsidR="00BF3179" w:rsidRPr="00FC58F1">
        <w:rPr>
          <w:b/>
          <w:bCs/>
          <w:smallCaps/>
        </w:rPr>
        <w:t xml:space="preserve">Monitoring </w:t>
      </w:r>
      <w:r w:rsidR="00BF3179">
        <w:rPr>
          <w:b/>
          <w:bCs/>
          <w:smallCaps/>
        </w:rPr>
        <w:t>the Health of Captured Animals</w:t>
      </w:r>
    </w:p>
    <w:p w:rsidR="00D02F1E" w:rsidRPr="007C2362" w:rsidRDefault="00D02F1E" w:rsidP="00D02F1E">
      <w:pPr>
        <w:pStyle w:val="CommentText"/>
        <w:tabs>
          <w:tab w:val="left" w:pos="720"/>
        </w:tabs>
        <w:rPr>
          <w:i/>
          <w:iCs/>
          <w:smallCaps/>
        </w:rPr>
      </w:pPr>
      <w:r>
        <w:rPr>
          <w:i/>
          <w:iCs/>
          <w:smallCaps/>
        </w:rPr>
        <w:t xml:space="preserve">If yes, </w:t>
      </w:r>
      <w:r>
        <w:rPr>
          <w:i/>
          <w:iCs/>
        </w:rPr>
        <w:t>d</w:t>
      </w:r>
      <w:r w:rsidRPr="00B11D84">
        <w:rPr>
          <w:i/>
          <w:iCs/>
          <w:sz w:val="22"/>
          <w:szCs w:val="22"/>
        </w:rPr>
        <w:t>escribe</w:t>
      </w:r>
    </w:p>
    <w:p w:rsidR="00BF3179" w:rsidRPr="00D02F1E" w:rsidRDefault="00BF3179" w:rsidP="00507533">
      <w:pPr>
        <w:numPr>
          <w:ilvl w:val="0"/>
          <w:numId w:val="18"/>
        </w:numPr>
        <w:rPr>
          <w:sz w:val="22"/>
        </w:rPr>
      </w:pPr>
      <w:r w:rsidRPr="00D02F1E">
        <w:rPr>
          <w:sz w:val="22"/>
        </w:rPr>
        <w:t xml:space="preserve">observations planned for monitoring health of captured animals </w:t>
      </w:r>
    </w:p>
    <w:p w:rsidR="00BF3179" w:rsidRPr="00D02F1E" w:rsidRDefault="00BF3179" w:rsidP="00507533">
      <w:pPr>
        <w:numPr>
          <w:ilvl w:val="0"/>
          <w:numId w:val="18"/>
        </w:numPr>
        <w:rPr>
          <w:sz w:val="22"/>
        </w:rPr>
      </w:pPr>
      <w:r w:rsidRPr="00D02F1E">
        <w:rPr>
          <w:sz w:val="22"/>
        </w:rPr>
        <w:t>physiological parameters (e.g., temperature, pulse rate, respiration rate, capillary refill time) to be recorded;</w:t>
      </w:r>
    </w:p>
    <w:p w:rsidR="00BF3179" w:rsidRPr="00D02F1E" w:rsidRDefault="00BF3179" w:rsidP="00507533">
      <w:pPr>
        <w:numPr>
          <w:ilvl w:val="0"/>
          <w:numId w:val="18"/>
        </w:numPr>
        <w:rPr>
          <w:sz w:val="22"/>
        </w:rPr>
      </w:pPr>
      <w:r w:rsidRPr="00D02F1E">
        <w:rPr>
          <w:sz w:val="22"/>
        </w:rPr>
        <w:t>frequency of measurements;</w:t>
      </w:r>
    </w:p>
    <w:p w:rsidR="00BF3179" w:rsidRPr="00D02F1E" w:rsidRDefault="00BF3179" w:rsidP="00507533">
      <w:pPr>
        <w:numPr>
          <w:ilvl w:val="0"/>
          <w:numId w:val="18"/>
        </w:numPr>
        <w:rPr>
          <w:sz w:val="22"/>
        </w:rPr>
      </w:pPr>
      <w:r w:rsidRPr="00D02F1E">
        <w:rPr>
          <w:sz w:val="22"/>
        </w:rPr>
        <w:t>expected normal ranges for all physiological parameters monitored; and</w:t>
      </w:r>
    </w:p>
    <w:p w:rsidR="00BF3179" w:rsidRPr="00D02F1E" w:rsidRDefault="00BF3179" w:rsidP="00507533">
      <w:pPr>
        <w:numPr>
          <w:ilvl w:val="0"/>
          <w:numId w:val="18"/>
        </w:numPr>
        <w:rPr>
          <w:sz w:val="22"/>
        </w:rPr>
      </w:pPr>
      <w:r w:rsidRPr="00D02F1E">
        <w:rPr>
          <w:sz w:val="22"/>
        </w:rPr>
        <w:t>provide a protocol for addressing physiological parameters outside of normal ranges (e.g., how do you plan to treat hypothermia?).</w:t>
      </w:r>
    </w:p>
    <w:p w:rsidR="00440926" w:rsidRDefault="00440926"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Pr="00956800" w:rsidRDefault="00BF3179" w:rsidP="000B1F93">
      <w:pPr>
        <w:tabs>
          <w:tab w:val="left" w:pos="720"/>
          <w:tab w:val="left" w:pos="1440"/>
          <w:tab w:val="left" w:pos="2700"/>
          <w:tab w:val="left" w:pos="3240"/>
          <w:tab w:val="left" w:pos="5760"/>
          <w:tab w:val="left" w:pos="6480"/>
          <w:tab w:val="left" w:pos="7020"/>
          <w:tab w:val="right" w:pos="10080"/>
        </w:tabs>
        <w:jc w:val="both"/>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i/>
          <w:iCs/>
          <w:smallCaps/>
          <w:sz w:val="20"/>
          <w:szCs w:val="20"/>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rsidRPr="00FC58F1">
        <w:rPr>
          <w:b/>
          <w:bCs/>
          <w:smallCaps/>
        </w:rPr>
        <w:t>Marking or Tagging</w:t>
      </w:r>
      <w:r w:rsidR="00BF3179" w:rsidRPr="00FC58F1">
        <w:rPr>
          <w:smallCaps/>
        </w:rPr>
        <w:t xml:space="preserve"> </w:t>
      </w:r>
    </w:p>
    <w:p w:rsidR="00440926" w:rsidRPr="007C2362" w:rsidRDefault="00440926" w:rsidP="00440926">
      <w:pPr>
        <w:pStyle w:val="CommentText"/>
        <w:tabs>
          <w:tab w:val="left" w:pos="720"/>
        </w:tabs>
        <w:rPr>
          <w:i/>
          <w:iCs/>
          <w:smallCaps/>
        </w:rPr>
      </w:pPr>
      <w:r>
        <w:rPr>
          <w:i/>
          <w:iCs/>
          <w:smallCaps/>
        </w:rPr>
        <w:t xml:space="preserve">If yes, </w:t>
      </w:r>
      <w:r>
        <w:rPr>
          <w:i/>
          <w:iCs/>
        </w:rPr>
        <w:t>d</w:t>
      </w:r>
      <w:r w:rsidRPr="00B11D84">
        <w:rPr>
          <w:i/>
          <w:iCs/>
          <w:sz w:val="22"/>
          <w:szCs w:val="22"/>
        </w:rPr>
        <w:t>escribe</w:t>
      </w:r>
    </w:p>
    <w:p w:rsidR="00BF3179" w:rsidRPr="00440926" w:rsidRDefault="00BF3179" w:rsidP="00507533">
      <w:pPr>
        <w:numPr>
          <w:ilvl w:val="0"/>
          <w:numId w:val="19"/>
        </w:numPr>
        <w:rPr>
          <w:sz w:val="22"/>
        </w:rPr>
      </w:pPr>
      <w:r w:rsidRPr="00440926">
        <w:rPr>
          <w:sz w:val="22"/>
        </w:rPr>
        <w:t xml:space="preserve">marker type and why that particular type is to be used; </w:t>
      </w:r>
    </w:p>
    <w:p w:rsidR="00BF3179" w:rsidRPr="00440926" w:rsidRDefault="00BF3179" w:rsidP="00507533">
      <w:pPr>
        <w:numPr>
          <w:ilvl w:val="0"/>
          <w:numId w:val="19"/>
        </w:numPr>
        <w:rPr>
          <w:sz w:val="22"/>
        </w:rPr>
      </w:pPr>
      <w:r w:rsidRPr="00440926">
        <w:rPr>
          <w:sz w:val="22"/>
        </w:rPr>
        <w:t>mass of the device as a proportion of body mass;</w:t>
      </w:r>
    </w:p>
    <w:p w:rsidR="00BF3179" w:rsidRPr="00440926" w:rsidRDefault="00BF3179" w:rsidP="00507533">
      <w:pPr>
        <w:numPr>
          <w:ilvl w:val="0"/>
          <w:numId w:val="19"/>
        </w:numPr>
        <w:rPr>
          <w:sz w:val="22"/>
        </w:rPr>
      </w:pPr>
      <w:r w:rsidRPr="00440926">
        <w:rPr>
          <w:sz w:val="22"/>
        </w:rPr>
        <w:t>recommended device mass proportionate to body mass;</w:t>
      </w:r>
    </w:p>
    <w:p w:rsidR="00BF3179" w:rsidRPr="00440926" w:rsidRDefault="00BF3179" w:rsidP="00507533">
      <w:pPr>
        <w:numPr>
          <w:ilvl w:val="0"/>
          <w:numId w:val="19"/>
        </w:numPr>
        <w:rPr>
          <w:sz w:val="22"/>
        </w:rPr>
      </w:pPr>
      <w:r w:rsidRPr="00440926">
        <w:rPr>
          <w:sz w:val="22"/>
        </w:rPr>
        <w:t>method and mass of attachment method;</w:t>
      </w:r>
    </w:p>
    <w:p w:rsidR="00BF3179" w:rsidRPr="00440926" w:rsidRDefault="00BF3179" w:rsidP="00507533">
      <w:pPr>
        <w:numPr>
          <w:ilvl w:val="0"/>
          <w:numId w:val="19"/>
        </w:numPr>
        <w:rPr>
          <w:sz w:val="22"/>
        </w:rPr>
      </w:pPr>
      <w:r w:rsidRPr="00440926">
        <w:rPr>
          <w:sz w:val="22"/>
        </w:rPr>
        <w:t xml:space="preserve">expected effect, if any, on behavior, health, or social status of an individual. </w:t>
      </w:r>
    </w:p>
    <w:p w:rsidR="00440926" w:rsidRDefault="00440926"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smallCaps/>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rsidRPr="00FC58F1">
        <w:rPr>
          <w:b/>
          <w:bCs/>
          <w:smallCaps/>
        </w:rPr>
        <w:t>Blood Sampling</w:t>
      </w:r>
    </w:p>
    <w:p w:rsidR="00440926" w:rsidRPr="007C2362" w:rsidRDefault="00440926" w:rsidP="00440926">
      <w:pPr>
        <w:pStyle w:val="CommentText"/>
        <w:tabs>
          <w:tab w:val="left" w:pos="720"/>
        </w:tabs>
        <w:rPr>
          <w:i/>
          <w:iCs/>
          <w:smallCaps/>
        </w:rPr>
      </w:pPr>
      <w:r>
        <w:rPr>
          <w:i/>
          <w:iCs/>
          <w:smallCaps/>
        </w:rPr>
        <w:t xml:space="preserve">If yes, </w:t>
      </w:r>
      <w:r>
        <w:rPr>
          <w:i/>
          <w:iCs/>
        </w:rPr>
        <w:t>d</w:t>
      </w:r>
      <w:r w:rsidRPr="00B11D84">
        <w:rPr>
          <w:i/>
          <w:iCs/>
          <w:sz w:val="22"/>
          <w:szCs w:val="22"/>
        </w:rPr>
        <w:t>escribe</w:t>
      </w:r>
    </w:p>
    <w:p w:rsidR="00BF3179" w:rsidRPr="00440926" w:rsidRDefault="00BF3179" w:rsidP="00507533">
      <w:pPr>
        <w:numPr>
          <w:ilvl w:val="0"/>
          <w:numId w:val="20"/>
        </w:numPr>
        <w:rPr>
          <w:sz w:val="22"/>
        </w:rPr>
      </w:pPr>
      <w:r w:rsidRPr="00440926">
        <w:rPr>
          <w:sz w:val="22"/>
        </w:rPr>
        <w:t>needle gauge and length;</w:t>
      </w:r>
    </w:p>
    <w:p w:rsidR="00BF3179" w:rsidRPr="00440926" w:rsidRDefault="00BF3179" w:rsidP="00507533">
      <w:pPr>
        <w:numPr>
          <w:ilvl w:val="0"/>
          <w:numId w:val="20"/>
        </w:numPr>
        <w:rPr>
          <w:sz w:val="22"/>
        </w:rPr>
      </w:pPr>
      <w:r w:rsidRPr="00440926">
        <w:rPr>
          <w:sz w:val="22"/>
        </w:rPr>
        <w:t xml:space="preserve">collection site preparation; </w:t>
      </w:r>
    </w:p>
    <w:p w:rsidR="00BF3179" w:rsidRPr="00440926" w:rsidRDefault="00BF3179" w:rsidP="00507533">
      <w:pPr>
        <w:numPr>
          <w:ilvl w:val="0"/>
          <w:numId w:val="20"/>
        </w:numPr>
        <w:rPr>
          <w:sz w:val="22"/>
        </w:rPr>
      </w:pPr>
      <w:r w:rsidRPr="00440926">
        <w:rPr>
          <w:sz w:val="22"/>
        </w:rPr>
        <w:t>location of collection sites;</w:t>
      </w:r>
    </w:p>
    <w:p w:rsidR="00BF3179" w:rsidRPr="00440926" w:rsidRDefault="00BF3179" w:rsidP="00507533">
      <w:pPr>
        <w:numPr>
          <w:ilvl w:val="0"/>
          <w:numId w:val="20"/>
        </w:numPr>
        <w:rPr>
          <w:sz w:val="22"/>
        </w:rPr>
      </w:pPr>
      <w:r w:rsidRPr="00440926">
        <w:rPr>
          <w:sz w:val="22"/>
        </w:rPr>
        <w:t>sample volume;</w:t>
      </w:r>
    </w:p>
    <w:p w:rsidR="00BF3179" w:rsidRPr="00440926" w:rsidRDefault="00BF3179" w:rsidP="00507533">
      <w:pPr>
        <w:numPr>
          <w:ilvl w:val="0"/>
          <w:numId w:val="20"/>
        </w:numPr>
        <w:rPr>
          <w:sz w:val="22"/>
        </w:rPr>
      </w:pPr>
      <w:r w:rsidRPr="00440926">
        <w:rPr>
          <w:sz w:val="22"/>
        </w:rPr>
        <w:t>frequency of sampling(s);</w:t>
      </w:r>
    </w:p>
    <w:p w:rsidR="00BF3179" w:rsidRPr="00440926" w:rsidRDefault="00BF3179" w:rsidP="00507533">
      <w:pPr>
        <w:numPr>
          <w:ilvl w:val="0"/>
          <w:numId w:val="20"/>
        </w:numPr>
        <w:rPr>
          <w:sz w:val="22"/>
        </w:rPr>
      </w:pPr>
      <w:r w:rsidRPr="00440926">
        <w:rPr>
          <w:sz w:val="22"/>
        </w:rPr>
        <w:t>total samples per animal;</w:t>
      </w:r>
    </w:p>
    <w:p w:rsidR="00BF3179" w:rsidRPr="00440926" w:rsidRDefault="00BF3179" w:rsidP="00507533">
      <w:pPr>
        <w:numPr>
          <w:ilvl w:val="0"/>
          <w:numId w:val="20"/>
        </w:numPr>
        <w:rPr>
          <w:sz w:val="22"/>
        </w:rPr>
      </w:pPr>
      <w:r w:rsidRPr="00440926">
        <w:rPr>
          <w:sz w:val="22"/>
        </w:rPr>
        <w:t>how long an animal is retained for sampling; and</w:t>
      </w:r>
    </w:p>
    <w:p w:rsidR="00BF3179" w:rsidRPr="00440926" w:rsidRDefault="00BF3179" w:rsidP="00507533">
      <w:pPr>
        <w:numPr>
          <w:ilvl w:val="0"/>
          <w:numId w:val="20"/>
        </w:numPr>
        <w:rPr>
          <w:sz w:val="22"/>
        </w:rPr>
      </w:pPr>
      <w:r w:rsidRPr="00440926">
        <w:rPr>
          <w:sz w:val="22"/>
        </w:rPr>
        <w:t>indicate the percent blood loss per sample based on the animal’s body mass, how fluid volume will be restored, and describe how animal(s) will be monitored for anemia.</w:t>
      </w: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i/>
          <w:iCs/>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rsidRPr="00FC58F1">
        <w:rPr>
          <w:b/>
          <w:bCs/>
          <w:smallCaps/>
        </w:rPr>
        <w:t>Urine/Feces Sampling</w:t>
      </w:r>
      <w:r w:rsidR="00BF3179" w:rsidRPr="00FC58F1">
        <w:rPr>
          <w:i/>
          <w:iCs/>
        </w:rPr>
        <w:t xml:space="preserve"> </w:t>
      </w:r>
    </w:p>
    <w:p w:rsidR="00BF3179" w:rsidRPr="00E22485" w:rsidRDefault="00BF3179" w:rsidP="00E22485">
      <w:pPr>
        <w:tabs>
          <w:tab w:val="left" w:pos="0"/>
          <w:tab w:val="left" w:pos="720"/>
          <w:tab w:val="left" w:pos="2700"/>
          <w:tab w:val="left" w:pos="3240"/>
          <w:tab w:val="left" w:pos="5760"/>
          <w:tab w:val="left" w:pos="6480"/>
          <w:tab w:val="left" w:pos="7020"/>
          <w:tab w:val="right" w:pos="10080"/>
        </w:tabs>
        <w:jc w:val="both"/>
        <w:rPr>
          <w:iCs/>
          <w:sz w:val="22"/>
          <w:szCs w:val="22"/>
        </w:rPr>
      </w:pPr>
      <w:r w:rsidRPr="00E22485">
        <w:rPr>
          <w:iCs/>
          <w:sz w:val="22"/>
          <w:szCs w:val="22"/>
        </w:rPr>
        <w:t>If your method requires capture and holding of the animal, indicate the planned duration and method of holding.</w:t>
      </w:r>
    </w:p>
    <w:p w:rsidR="00E22485" w:rsidRDefault="00E22485"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i/>
          <w:iCs/>
          <w:sz w:val="20"/>
          <w:szCs w:val="20"/>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rPr>
          <w:i/>
          <w:iCs/>
        </w:rPr>
        <w:t xml:space="preserve"> </w:t>
      </w:r>
      <w:r w:rsidR="00BF3179" w:rsidRPr="00FC58F1">
        <w:tab/>
      </w:r>
      <w:r w:rsidR="00BF3179" w:rsidRPr="00FC58F1">
        <w:rPr>
          <w:b/>
          <w:bCs/>
          <w:smallCaps/>
        </w:rPr>
        <w:t>Other Body Fluids and Tissue Sampling</w:t>
      </w:r>
      <w:r w:rsidR="00BF3179" w:rsidRPr="00FC58F1">
        <w:t xml:space="preserve"> </w:t>
      </w:r>
    </w:p>
    <w:p w:rsidR="000E243D" w:rsidRPr="007C2362" w:rsidRDefault="000E243D" w:rsidP="000E243D">
      <w:pPr>
        <w:pStyle w:val="CommentText"/>
        <w:tabs>
          <w:tab w:val="left" w:pos="720"/>
        </w:tabs>
        <w:rPr>
          <w:i/>
          <w:iCs/>
          <w:smallCaps/>
        </w:rPr>
      </w:pPr>
      <w:r>
        <w:rPr>
          <w:i/>
          <w:iCs/>
          <w:smallCaps/>
        </w:rPr>
        <w:t xml:space="preserve">If yes, </w:t>
      </w:r>
      <w:r>
        <w:rPr>
          <w:i/>
          <w:iCs/>
        </w:rPr>
        <w:t>indicate</w:t>
      </w:r>
    </w:p>
    <w:p w:rsidR="00BF3179" w:rsidRPr="000E243D" w:rsidRDefault="00BF3179" w:rsidP="00507533">
      <w:pPr>
        <w:numPr>
          <w:ilvl w:val="0"/>
          <w:numId w:val="21"/>
        </w:numPr>
        <w:rPr>
          <w:sz w:val="22"/>
        </w:rPr>
      </w:pPr>
      <w:r w:rsidRPr="000E243D">
        <w:rPr>
          <w:sz w:val="22"/>
        </w:rPr>
        <w:t>the type of substance, e.g. hair, feathers, scales, muscle tissue, abdominal fluid, swabs, bone marrow;</w:t>
      </w:r>
    </w:p>
    <w:p w:rsidR="00BF3179" w:rsidRPr="000E243D" w:rsidRDefault="00BF3179" w:rsidP="00507533">
      <w:pPr>
        <w:numPr>
          <w:ilvl w:val="0"/>
          <w:numId w:val="21"/>
        </w:numPr>
        <w:rPr>
          <w:sz w:val="22"/>
        </w:rPr>
      </w:pPr>
      <w:r w:rsidRPr="000E243D">
        <w:rPr>
          <w:sz w:val="22"/>
        </w:rPr>
        <w:t>method of collection;</w:t>
      </w:r>
    </w:p>
    <w:p w:rsidR="00BF3179" w:rsidRPr="000E243D" w:rsidRDefault="00BF3179" w:rsidP="00507533">
      <w:pPr>
        <w:numPr>
          <w:ilvl w:val="0"/>
          <w:numId w:val="21"/>
        </w:numPr>
        <w:rPr>
          <w:sz w:val="22"/>
        </w:rPr>
      </w:pPr>
      <w:r w:rsidRPr="000E243D">
        <w:rPr>
          <w:sz w:val="22"/>
        </w:rPr>
        <w:t>volumes per sample; frequency of sampling(s);</w:t>
      </w:r>
    </w:p>
    <w:p w:rsidR="00BF3179" w:rsidRPr="000E243D" w:rsidRDefault="00BF3179" w:rsidP="00507533">
      <w:pPr>
        <w:numPr>
          <w:ilvl w:val="0"/>
          <w:numId w:val="21"/>
        </w:numPr>
        <w:rPr>
          <w:sz w:val="22"/>
        </w:rPr>
      </w:pPr>
      <w:r w:rsidRPr="000E243D">
        <w:rPr>
          <w:sz w:val="22"/>
        </w:rPr>
        <w:t>length of time animal is held for sampling; and</w:t>
      </w:r>
    </w:p>
    <w:p w:rsidR="00BF3179" w:rsidRPr="000E243D" w:rsidRDefault="00BF3179" w:rsidP="00507533">
      <w:pPr>
        <w:numPr>
          <w:ilvl w:val="0"/>
          <w:numId w:val="21"/>
        </w:numPr>
        <w:rPr>
          <w:sz w:val="22"/>
        </w:rPr>
      </w:pPr>
      <w:r w:rsidRPr="000E243D">
        <w:rPr>
          <w:sz w:val="22"/>
        </w:rPr>
        <w:t>total samples per animal.</w:t>
      </w:r>
    </w:p>
    <w:p w:rsidR="000E243D" w:rsidRDefault="000E243D" w:rsidP="000B1F93">
      <w:pPr>
        <w:tabs>
          <w:tab w:val="left" w:pos="720"/>
          <w:tab w:val="left" w:pos="1440"/>
          <w:tab w:val="left" w:pos="2700"/>
          <w:tab w:val="left" w:pos="3240"/>
          <w:tab w:val="left" w:pos="5760"/>
          <w:tab w:val="left" w:pos="6480"/>
          <w:tab w:val="left" w:pos="7020"/>
          <w:tab w:val="right" w:pos="10080"/>
        </w:tabs>
        <w:jc w:val="both"/>
        <w:rPr>
          <w:smallCaps/>
        </w:rPr>
      </w:pPr>
    </w:p>
    <w:p w:rsidR="000E243D" w:rsidRDefault="000E243D"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lastRenderedPageBreak/>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i/>
          <w:iCs/>
          <w:smallCaps/>
          <w:sz w:val="20"/>
          <w:szCs w:val="20"/>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rsidRPr="00BC29B7">
        <w:rPr>
          <w:b/>
          <w:bCs/>
          <w:smallCaps/>
        </w:rPr>
        <w:t>Behavioral or observational study</w:t>
      </w:r>
      <w:r w:rsidR="00BF3179" w:rsidRPr="00FC58F1">
        <w:rPr>
          <w:b/>
          <w:bCs/>
          <w:smallCaps/>
        </w:rPr>
        <w:t xml:space="preserve"> (without significant restraint or noxious stimuli)</w:t>
      </w:r>
      <w:r w:rsidR="00BF3179" w:rsidRPr="00FC58F1">
        <w:rPr>
          <w:smallCaps/>
        </w:rPr>
        <w:t xml:space="preserve"> </w:t>
      </w:r>
    </w:p>
    <w:p w:rsidR="000E243D" w:rsidRPr="000E243D" w:rsidRDefault="000E243D" w:rsidP="000E243D">
      <w:pPr>
        <w:rPr>
          <w:i/>
          <w:sz w:val="22"/>
        </w:rPr>
      </w:pPr>
      <w:r w:rsidRPr="000E243D">
        <w:rPr>
          <w:i/>
          <w:sz w:val="22"/>
        </w:rPr>
        <w:t>If yes, d</w:t>
      </w:r>
      <w:r w:rsidRPr="000E243D">
        <w:rPr>
          <w:i/>
          <w:sz w:val="20"/>
          <w:szCs w:val="22"/>
        </w:rPr>
        <w:t>escribe</w:t>
      </w:r>
    </w:p>
    <w:p w:rsidR="00BF3179" w:rsidRPr="000E243D" w:rsidRDefault="00BF3179" w:rsidP="00507533">
      <w:pPr>
        <w:numPr>
          <w:ilvl w:val="0"/>
          <w:numId w:val="22"/>
        </w:numPr>
        <w:rPr>
          <w:sz w:val="20"/>
          <w:szCs w:val="22"/>
        </w:rPr>
      </w:pPr>
      <w:r w:rsidRPr="000E243D">
        <w:rPr>
          <w:sz w:val="20"/>
          <w:szCs w:val="22"/>
        </w:rPr>
        <w:t>procedure including frequency, duration of each observational session;</w:t>
      </w:r>
    </w:p>
    <w:p w:rsidR="00BF3179" w:rsidRPr="000E243D" w:rsidRDefault="00BF3179" w:rsidP="00507533">
      <w:pPr>
        <w:numPr>
          <w:ilvl w:val="0"/>
          <w:numId w:val="22"/>
        </w:numPr>
        <w:rPr>
          <w:sz w:val="20"/>
          <w:szCs w:val="22"/>
        </w:rPr>
      </w:pPr>
      <w:r w:rsidRPr="000E243D">
        <w:rPr>
          <w:sz w:val="20"/>
          <w:szCs w:val="22"/>
        </w:rPr>
        <w:t>number of observers;</w:t>
      </w:r>
    </w:p>
    <w:p w:rsidR="00BF3179" w:rsidRPr="000E243D" w:rsidRDefault="00BF3179" w:rsidP="00507533">
      <w:pPr>
        <w:numPr>
          <w:ilvl w:val="0"/>
          <w:numId w:val="22"/>
        </w:numPr>
        <w:rPr>
          <w:sz w:val="20"/>
          <w:szCs w:val="22"/>
        </w:rPr>
      </w:pPr>
      <w:r w:rsidRPr="000E243D">
        <w:rPr>
          <w:sz w:val="20"/>
          <w:szCs w:val="22"/>
        </w:rPr>
        <w:t>distance from animals; and</w:t>
      </w:r>
    </w:p>
    <w:p w:rsidR="00BF3179" w:rsidRPr="00B11D84" w:rsidRDefault="00BF3179" w:rsidP="00507533">
      <w:pPr>
        <w:numPr>
          <w:ilvl w:val="0"/>
          <w:numId w:val="22"/>
        </w:numPr>
        <w:rPr>
          <w:sz w:val="22"/>
          <w:szCs w:val="22"/>
        </w:rPr>
      </w:pPr>
      <w:r w:rsidRPr="000E243D">
        <w:rPr>
          <w:sz w:val="20"/>
          <w:szCs w:val="22"/>
        </w:rPr>
        <w:t>type of equipment to be used.</w:t>
      </w:r>
      <w:r w:rsidRPr="00FC58F1">
        <w:tab/>
      </w:r>
    </w:p>
    <w:p w:rsidR="000E243D" w:rsidRDefault="000E243D"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smallCaps/>
          <w:sz w:val="20"/>
          <w:szCs w:val="20"/>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rPr>
          <w:i/>
          <w:iCs/>
        </w:rPr>
        <w:tab/>
      </w:r>
      <w:r w:rsidR="00BF3179" w:rsidRPr="00FC58F1">
        <w:rPr>
          <w:b/>
          <w:bCs/>
          <w:smallCaps/>
        </w:rPr>
        <w:t>Beh</w:t>
      </w:r>
      <w:r w:rsidR="00BF3179">
        <w:rPr>
          <w:b/>
          <w:bCs/>
          <w:smallCaps/>
        </w:rPr>
        <w:t xml:space="preserve">avioral or observational </w:t>
      </w:r>
      <w:r w:rsidR="00BF3179" w:rsidRPr="00BC29B7">
        <w:rPr>
          <w:b/>
          <w:bCs/>
          <w:smallCaps/>
        </w:rPr>
        <w:t>S</w:t>
      </w:r>
      <w:r w:rsidR="00BF3179">
        <w:rPr>
          <w:b/>
          <w:bCs/>
          <w:smallCaps/>
        </w:rPr>
        <w:t>tudy</w:t>
      </w:r>
      <w:r w:rsidR="00BF3179" w:rsidRPr="00FC58F1">
        <w:rPr>
          <w:b/>
          <w:bCs/>
          <w:smallCaps/>
        </w:rPr>
        <w:t xml:space="preserve"> (with significant restraint or noxious stimuli)</w:t>
      </w:r>
      <w:r w:rsidR="00BF3179" w:rsidRPr="00FC58F1">
        <w:rPr>
          <w:smallCaps/>
          <w:sz w:val="20"/>
          <w:szCs w:val="20"/>
        </w:rPr>
        <w:t xml:space="preserve"> </w:t>
      </w:r>
    </w:p>
    <w:p w:rsidR="000E243D" w:rsidRPr="000E243D" w:rsidRDefault="000E243D" w:rsidP="000E243D">
      <w:pPr>
        <w:rPr>
          <w:i/>
          <w:sz w:val="22"/>
          <w:szCs w:val="22"/>
        </w:rPr>
      </w:pPr>
      <w:r w:rsidRPr="000E243D">
        <w:rPr>
          <w:i/>
          <w:sz w:val="22"/>
          <w:szCs w:val="22"/>
        </w:rPr>
        <w:t>If yes, describe</w:t>
      </w:r>
    </w:p>
    <w:p w:rsidR="00BF3179" w:rsidRPr="000E243D" w:rsidRDefault="00BF3179" w:rsidP="00507533">
      <w:pPr>
        <w:numPr>
          <w:ilvl w:val="0"/>
          <w:numId w:val="23"/>
        </w:numPr>
        <w:rPr>
          <w:sz w:val="22"/>
          <w:szCs w:val="22"/>
        </w:rPr>
      </w:pPr>
      <w:r w:rsidRPr="000E243D">
        <w:rPr>
          <w:sz w:val="22"/>
          <w:szCs w:val="22"/>
        </w:rPr>
        <w:t>restraint procedure;</w:t>
      </w:r>
    </w:p>
    <w:p w:rsidR="00BF3179" w:rsidRPr="000E243D" w:rsidRDefault="00BF3179" w:rsidP="00507533">
      <w:pPr>
        <w:numPr>
          <w:ilvl w:val="0"/>
          <w:numId w:val="23"/>
        </w:numPr>
        <w:rPr>
          <w:sz w:val="22"/>
          <w:szCs w:val="22"/>
        </w:rPr>
      </w:pPr>
      <w:r w:rsidRPr="000E243D">
        <w:rPr>
          <w:sz w:val="22"/>
          <w:szCs w:val="22"/>
        </w:rPr>
        <w:t>equipment;</w:t>
      </w:r>
    </w:p>
    <w:p w:rsidR="00BF3179" w:rsidRPr="000E243D" w:rsidRDefault="00BF3179" w:rsidP="00507533">
      <w:pPr>
        <w:numPr>
          <w:ilvl w:val="0"/>
          <w:numId w:val="23"/>
        </w:numPr>
        <w:rPr>
          <w:sz w:val="22"/>
          <w:szCs w:val="22"/>
        </w:rPr>
      </w:pPr>
      <w:r w:rsidRPr="000E243D">
        <w:rPr>
          <w:sz w:val="22"/>
          <w:szCs w:val="22"/>
        </w:rPr>
        <w:t>duration;</w:t>
      </w:r>
    </w:p>
    <w:p w:rsidR="00BF3179" w:rsidRPr="000E243D" w:rsidRDefault="00BF3179" w:rsidP="00507533">
      <w:pPr>
        <w:numPr>
          <w:ilvl w:val="0"/>
          <w:numId w:val="23"/>
        </w:numPr>
        <w:rPr>
          <w:sz w:val="22"/>
          <w:szCs w:val="22"/>
        </w:rPr>
      </w:pPr>
      <w:r w:rsidRPr="000E243D">
        <w:rPr>
          <w:sz w:val="22"/>
          <w:szCs w:val="22"/>
        </w:rPr>
        <w:t>frequency;</w:t>
      </w:r>
    </w:p>
    <w:p w:rsidR="00BF3179" w:rsidRPr="000E243D" w:rsidRDefault="00BF3179" w:rsidP="00507533">
      <w:pPr>
        <w:numPr>
          <w:ilvl w:val="0"/>
          <w:numId w:val="23"/>
        </w:numPr>
        <w:rPr>
          <w:sz w:val="22"/>
          <w:szCs w:val="22"/>
        </w:rPr>
      </w:pPr>
      <w:r w:rsidRPr="000E243D">
        <w:rPr>
          <w:sz w:val="22"/>
          <w:szCs w:val="22"/>
        </w:rPr>
        <w:t>type of noxious stimulus;</w:t>
      </w:r>
    </w:p>
    <w:p w:rsidR="00BF3179" w:rsidRPr="000E243D" w:rsidRDefault="00BF3179" w:rsidP="00507533">
      <w:pPr>
        <w:numPr>
          <w:ilvl w:val="0"/>
          <w:numId w:val="23"/>
        </w:numPr>
        <w:rPr>
          <w:sz w:val="22"/>
          <w:szCs w:val="22"/>
        </w:rPr>
      </w:pPr>
      <w:r w:rsidRPr="000E243D">
        <w:rPr>
          <w:sz w:val="22"/>
          <w:szCs w:val="22"/>
        </w:rPr>
        <w:t>methods used to monitor animals for pain or distress</w:t>
      </w:r>
    </w:p>
    <w:p w:rsidR="00BF3179" w:rsidRPr="000E243D" w:rsidRDefault="00BF3179" w:rsidP="00507533">
      <w:pPr>
        <w:numPr>
          <w:ilvl w:val="0"/>
          <w:numId w:val="23"/>
        </w:numPr>
        <w:rPr>
          <w:sz w:val="22"/>
          <w:szCs w:val="22"/>
        </w:rPr>
      </w:pPr>
      <w:r w:rsidRPr="000E243D">
        <w:rPr>
          <w:sz w:val="22"/>
          <w:szCs w:val="22"/>
        </w:rPr>
        <w:t xml:space="preserve">methods to minimize pain or distress, if any; and </w:t>
      </w:r>
    </w:p>
    <w:p w:rsidR="00BF3179" w:rsidRPr="000E243D" w:rsidRDefault="00BF3179" w:rsidP="00507533">
      <w:pPr>
        <w:numPr>
          <w:ilvl w:val="0"/>
          <w:numId w:val="23"/>
        </w:numPr>
        <w:rPr>
          <w:sz w:val="22"/>
          <w:szCs w:val="22"/>
        </w:rPr>
      </w:pPr>
      <w:r w:rsidRPr="000E243D">
        <w:rPr>
          <w:sz w:val="22"/>
          <w:szCs w:val="22"/>
        </w:rPr>
        <w:t>scientific justification for the degree of restraint and/or noxious stimuli.</w:t>
      </w:r>
    </w:p>
    <w:p w:rsidR="000E243D" w:rsidRDefault="000E243D"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rsidRPr="00FC58F1">
        <w:rPr>
          <w:b/>
          <w:bCs/>
          <w:smallCaps/>
        </w:rPr>
        <w:t>Diet</w:t>
      </w:r>
      <w:r w:rsidR="00BF3179">
        <w:rPr>
          <w:b/>
          <w:bCs/>
          <w:smallCaps/>
        </w:rPr>
        <w:t xml:space="preserve"> supplementation or alteration</w:t>
      </w:r>
      <w:r w:rsidR="00BF3179" w:rsidRPr="00FC58F1">
        <w:t xml:space="preserve"> </w:t>
      </w:r>
    </w:p>
    <w:p w:rsidR="00BF3179" w:rsidRPr="000E243D" w:rsidRDefault="00BF3179" w:rsidP="000E243D">
      <w:pPr>
        <w:rPr>
          <w:i/>
          <w:sz w:val="22"/>
        </w:rPr>
      </w:pPr>
      <w:r w:rsidRPr="000E243D">
        <w:rPr>
          <w:i/>
          <w:sz w:val="22"/>
        </w:rPr>
        <w:t>If food items or quantities other than the animal’s natural diets will be used, describe</w:t>
      </w:r>
    </w:p>
    <w:p w:rsidR="00BF3179" w:rsidRPr="000E243D" w:rsidRDefault="00BF3179" w:rsidP="00507533">
      <w:pPr>
        <w:numPr>
          <w:ilvl w:val="0"/>
          <w:numId w:val="24"/>
        </w:numPr>
        <w:rPr>
          <w:sz w:val="22"/>
        </w:rPr>
      </w:pPr>
      <w:r w:rsidRPr="000E243D">
        <w:rPr>
          <w:sz w:val="22"/>
        </w:rPr>
        <w:t>diet items and quantities;</w:t>
      </w:r>
    </w:p>
    <w:p w:rsidR="00BF3179" w:rsidRPr="000E243D" w:rsidRDefault="00BF3179" w:rsidP="00507533">
      <w:pPr>
        <w:numPr>
          <w:ilvl w:val="0"/>
          <w:numId w:val="24"/>
        </w:numPr>
        <w:rPr>
          <w:sz w:val="22"/>
        </w:rPr>
      </w:pPr>
      <w:r w:rsidRPr="000E243D">
        <w:rPr>
          <w:sz w:val="22"/>
        </w:rPr>
        <w:t>purpose for dietary change;</w:t>
      </w:r>
    </w:p>
    <w:p w:rsidR="00BF3179" w:rsidRPr="000E243D" w:rsidRDefault="00BF3179" w:rsidP="00507533">
      <w:pPr>
        <w:numPr>
          <w:ilvl w:val="0"/>
          <w:numId w:val="24"/>
        </w:numPr>
        <w:rPr>
          <w:sz w:val="22"/>
        </w:rPr>
      </w:pPr>
      <w:r w:rsidRPr="000E243D">
        <w:rPr>
          <w:sz w:val="22"/>
        </w:rPr>
        <w:t>planned duration;</w:t>
      </w:r>
    </w:p>
    <w:p w:rsidR="00BF3179" w:rsidRPr="000E243D" w:rsidRDefault="00BF3179" w:rsidP="00507533">
      <w:pPr>
        <w:numPr>
          <w:ilvl w:val="0"/>
          <w:numId w:val="24"/>
        </w:numPr>
        <w:rPr>
          <w:sz w:val="22"/>
        </w:rPr>
      </w:pPr>
      <w:r w:rsidRPr="000E243D">
        <w:rPr>
          <w:sz w:val="22"/>
        </w:rPr>
        <w:t>anticipated nutritional deficit/adverse effect;</w:t>
      </w:r>
    </w:p>
    <w:p w:rsidR="00BF3179" w:rsidRPr="000E243D" w:rsidRDefault="00BF3179" w:rsidP="00507533">
      <w:pPr>
        <w:numPr>
          <w:ilvl w:val="0"/>
          <w:numId w:val="24"/>
        </w:numPr>
        <w:rPr>
          <w:sz w:val="22"/>
        </w:rPr>
      </w:pPr>
      <w:r w:rsidRPr="000E243D">
        <w:rPr>
          <w:sz w:val="22"/>
        </w:rPr>
        <w:t xml:space="preserve">weight monitoring of animal(s); </w:t>
      </w:r>
    </w:p>
    <w:p w:rsidR="00BF3179" w:rsidRPr="000E243D" w:rsidRDefault="00BF3179" w:rsidP="00507533">
      <w:pPr>
        <w:numPr>
          <w:ilvl w:val="0"/>
          <w:numId w:val="24"/>
        </w:numPr>
        <w:rPr>
          <w:sz w:val="22"/>
        </w:rPr>
      </w:pPr>
      <w:r w:rsidRPr="000E243D">
        <w:rPr>
          <w:sz w:val="22"/>
        </w:rPr>
        <w:t>amount of weight gain or loss that will be allowed; and</w:t>
      </w:r>
    </w:p>
    <w:p w:rsidR="00BF3179" w:rsidRPr="000E243D" w:rsidRDefault="00BF3179" w:rsidP="00507533">
      <w:pPr>
        <w:numPr>
          <w:ilvl w:val="0"/>
          <w:numId w:val="24"/>
        </w:numPr>
        <w:rPr>
          <w:sz w:val="22"/>
        </w:rPr>
      </w:pPr>
      <w:r w:rsidRPr="000E243D">
        <w:rPr>
          <w:sz w:val="22"/>
        </w:rPr>
        <w:t>monitoring protocol/schedule for effects;</w:t>
      </w:r>
    </w:p>
    <w:p w:rsidR="00BF3179" w:rsidRPr="000E243D" w:rsidRDefault="00BF3179" w:rsidP="00507533">
      <w:pPr>
        <w:numPr>
          <w:ilvl w:val="0"/>
          <w:numId w:val="24"/>
        </w:numPr>
        <w:rPr>
          <w:sz w:val="22"/>
        </w:rPr>
      </w:pPr>
      <w:r w:rsidRPr="000E243D">
        <w:rPr>
          <w:sz w:val="22"/>
        </w:rPr>
        <w:t>planned diet for animal’s whose natural diet is live prey.  For these cases. How will the adequacy of diets other than live prey be assessed?</w:t>
      </w:r>
    </w:p>
    <w:p w:rsidR="000E243D" w:rsidRDefault="000E243D"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530901">
        <w:rPr>
          <w:smallCaps/>
        </w:rPr>
        <w:t>Yes</w:t>
      </w:r>
      <w:r w:rsidRPr="0053090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i/>
          <w:iCs/>
          <w:sz w:val="20"/>
          <w:szCs w:val="20"/>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rsidRPr="00FC58F1">
        <w:rPr>
          <w:b/>
          <w:bCs/>
          <w:smallCaps/>
        </w:rPr>
        <w:t>Food and/or Water Deprivation</w:t>
      </w:r>
      <w:r w:rsidR="00BF3179" w:rsidRPr="00FC58F1">
        <w:t xml:space="preserve"> </w:t>
      </w:r>
    </w:p>
    <w:p w:rsidR="00BF3179" w:rsidRPr="000E243D" w:rsidRDefault="00BF3179" w:rsidP="000E243D">
      <w:pPr>
        <w:rPr>
          <w:i/>
          <w:sz w:val="22"/>
        </w:rPr>
      </w:pPr>
      <w:r w:rsidRPr="000E243D">
        <w:rPr>
          <w:i/>
          <w:sz w:val="22"/>
        </w:rPr>
        <w:t xml:space="preserve">If food or water will be restricted or withheld, describe </w:t>
      </w:r>
    </w:p>
    <w:p w:rsidR="00BF3179" w:rsidRPr="000E243D" w:rsidRDefault="00BF3179" w:rsidP="00507533">
      <w:pPr>
        <w:numPr>
          <w:ilvl w:val="0"/>
          <w:numId w:val="25"/>
        </w:numPr>
        <w:rPr>
          <w:sz w:val="22"/>
        </w:rPr>
      </w:pPr>
      <w:r w:rsidRPr="000E243D">
        <w:rPr>
          <w:sz w:val="22"/>
        </w:rPr>
        <w:t>duration of restriction or deprivation;</w:t>
      </w:r>
    </w:p>
    <w:p w:rsidR="00BF3179" w:rsidRPr="000E243D" w:rsidRDefault="00BF3179" w:rsidP="00507533">
      <w:pPr>
        <w:numPr>
          <w:ilvl w:val="0"/>
          <w:numId w:val="25"/>
        </w:numPr>
        <w:rPr>
          <w:sz w:val="22"/>
        </w:rPr>
      </w:pPr>
      <w:r w:rsidRPr="000E243D">
        <w:rPr>
          <w:sz w:val="22"/>
        </w:rPr>
        <w:t>frequency of deprivation;</w:t>
      </w:r>
    </w:p>
    <w:p w:rsidR="00BF3179" w:rsidRPr="000E243D" w:rsidRDefault="00BF3179" w:rsidP="00507533">
      <w:pPr>
        <w:numPr>
          <w:ilvl w:val="0"/>
          <w:numId w:val="25"/>
        </w:numPr>
        <w:rPr>
          <w:sz w:val="22"/>
        </w:rPr>
      </w:pPr>
      <w:r w:rsidRPr="000E243D">
        <w:rPr>
          <w:sz w:val="22"/>
        </w:rPr>
        <w:t>reason(s) for deprivation;</w:t>
      </w:r>
    </w:p>
    <w:p w:rsidR="00BF3179" w:rsidRPr="000E243D" w:rsidRDefault="00BF3179" w:rsidP="00507533">
      <w:pPr>
        <w:numPr>
          <w:ilvl w:val="0"/>
          <w:numId w:val="25"/>
        </w:numPr>
        <w:rPr>
          <w:sz w:val="22"/>
        </w:rPr>
      </w:pPr>
      <w:r w:rsidRPr="000E243D">
        <w:rPr>
          <w:sz w:val="22"/>
        </w:rPr>
        <w:t>monitoring protocol of animal(s);</w:t>
      </w:r>
    </w:p>
    <w:p w:rsidR="00BF3179" w:rsidRPr="000E243D" w:rsidRDefault="00BF3179" w:rsidP="00507533">
      <w:pPr>
        <w:numPr>
          <w:ilvl w:val="0"/>
          <w:numId w:val="25"/>
        </w:numPr>
        <w:rPr>
          <w:sz w:val="22"/>
        </w:rPr>
      </w:pPr>
      <w:r w:rsidRPr="000E243D">
        <w:rPr>
          <w:sz w:val="22"/>
        </w:rPr>
        <w:t>amount of weight loss that will be allowed;</w:t>
      </w:r>
    </w:p>
    <w:p w:rsidR="00BF3179" w:rsidRPr="000E243D" w:rsidRDefault="00BF3179" w:rsidP="00507533">
      <w:pPr>
        <w:numPr>
          <w:ilvl w:val="0"/>
          <w:numId w:val="25"/>
        </w:numPr>
        <w:rPr>
          <w:sz w:val="22"/>
        </w:rPr>
      </w:pPr>
      <w:r w:rsidRPr="000E243D">
        <w:rPr>
          <w:sz w:val="22"/>
        </w:rPr>
        <w:t xml:space="preserve">anticipated deficit/adverse effect; and </w:t>
      </w:r>
    </w:p>
    <w:p w:rsidR="00BF3179" w:rsidRPr="003E2DF9" w:rsidRDefault="00BF3179" w:rsidP="00507533">
      <w:pPr>
        <w:numPr>
          <w:ilvl w:val="0"/>
          <w:numId w:val="25"/>
        </w:numPr>
      </w:pPr>
      <w:r w:rsidRPr="000E243D">
        <w:rPr>
          <w:sz w:val="22"/>
        </w:rPr>
        <w:t>monitoring protocol/schedule for effects</w:t>
      </w:r>
      <w:r w:rsidRPr="003E2DF9">
        <w:rPr>
          <w:smallCaps/>
        </w:rPr>
        <w:tab/>
      </w:r>
      <w:r w:rsidRPr="003E2DF9">
        <w:rPr>
          <w:smallCaps/>
        </w:rPr>
        <w:tab/>
      </w:r>
    </w:p>
    <w:p w:rsidR="000E243D" w:rsidRDefault="000E243D"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smallCaps/>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rsidRPr="00FC58F1">
        <w:rPr>
          <w:b/>
          <w:bCs/>
          <w:smallCaps/>
        </w:rPr>
        <w:t>Indwelling catheters or implants</w:t>
      </w:r>
    </w:p>
    <w:p w:rsidR="000E243D" w:rsidRPr="000E243D" w:rsidRDefault="000E243D" w:rsidP="000E243D">
      <w:pPr>
        <w:rPr>
          <w:i/>
          <w:sz w:val="22"/>
          <w:szCs w:val="22"/>
        </w:rPr>
      </w:pPr>
      <w:r w:rsidRPr="000E243D">
        <w:rPr>
          <w:i/>
          <w:sz w:val="22"/>
          <w:szCs w:val="22"/>
        </w:rPr>
        <w:t>If yes, describe</w:t>
      </w:r>
    </w:p>
    <w:p w:rsidR="00BF3179" w:rsidRPr="000E243D" w:rsidRDefault="00BF3179" w:rsidP="00507533">
      <w:pPr>
        <w:numPr>
          <w:ilvl w:val="0"/>
          <w:numId w:val="26"/>
        </w:numPr>
        <w:rPr>
          <w:sz w:val="22"/>
          <w:szCs w:val="22"/>
        </w:rPr>
      </w:pPr>
      <w:r w:rsidRPr="000E243D">
        <w:rPr>
          <w:sz w:val="22"/>
          <w:szCs w:val="22"/>
        </w:rPr>
        <w:lastRenderedPageBreak/>
        <w:t>type;</w:t>
      </w:r>
    </w:p>
    <w:p w:rsidR="00BF3179" w:rsidRPr="000E243D" w:rsidRDefault="00BF3179" w:rsidP="00507533">
      <w:pPr>
        <w:numPr>
          <w:ilvl w:val="0"/>
          <w:numId w:val="26"/>
        </w:numPr>
        <w:rPr>
          <w:sz w:val="22"/>
          <w:szCs w:val="22"/>
        </w:rPr>
      </w:pPr>
      <w:r w:rsidRPr="000E243D">
        <w:rPr>
          <w:sz w:val="22"/>
          <w:szCs w:val="22"/>
        </w:rPr>
        <w:t>size;</w:t>
      </w:r>
    </w:p>
    <w:p w:rsidR="00BF3179" w:rsidRPr="000E243D" w:rsidRDefault="00BF3179" w:rsidP="00507533">
      <w:pPr>
        <w:numPr>
          <w:ilvl w:val="0"/>
          <w:numId w:val="26"/>
        </w:numPr>
        <w:rPr>
          <w:sz w:val="22"/>
          <w:szCs w:val="22"/>
        </w:rPr>
      </w:pPr>
      <w:r w:rsidRPr="000E243D">
        <w:rPr>
          <w:sz w:val="22"/>
          <w:szCs w:val="22"/>
        </w:rPr>
        <w:t>duration of use;</w:t>
      </w:r>
    </w:p>
    <w:p w:rsidR="00BF3179" w:rsidRPr="000E243D" w:rsidRDefault="00BF3179" w:rsidP="00507533">
      <w:pPr>
        <w:numPr>
          <w:ilvl w:val="0"/>
          <w:numId w:val="26"/>
        </w:numPr>
        <w:rPr>
          <w:sz w:val="22"/>
          <w:szCs w:val="22"/>
        </w:rPr>
      </w:pPr>
      <w:r w:rsidRPr="000E243D">
        <w:rPr>
          <w:sz w:val="22"/>
          <w:szCs w:val="22"/>
        </w:rPr>
        <w:t>maintenance and monitoring protocol/schedule; and</w:t>
      </w:r>
    </w:p>
    <w:p w:rsidR="00F61A5C" w:rsidRPr="000E243D" w:rsidRDefault="00BF3179" w:rsidP="00507533">
      <w:pPr>
        <w:numPr>
          <w:ilvl w:val="0"/>
          <w:numId w:val="26"/>
        </w:numPr>
        <w:rPr>
          <w:sz w:val="22"/>
          <w:szCs w:val="22"/>
        </w:rPr>
      </w:pPr>
      <w:r w:rsidRPr="000E243D">
        <w:rPr>
          <w:sz w:val="22"/>
          <w:szCs w:val="22"/>
        </w:rPr>
        <w:t>if implantation requires a surgical protocol please complete the section on Animal Surgery Information</w:t>
      </w:r>
    </w:p>
    <w:p w:rsidR="000E243D" w:rsidRDefault="000E243D" w:rsidP="000B1F93">
      <w:pPr>
        <w:tabs>
          <w:tab w:val="left" w:pos="720"/>
          <w:tab w:val="left" w:pos="1440"/>
          <w:tab w:val="left" w:pos="2700"/>
          <w:tab w:val="left" w:pos="3240"/>
          <w:tab w:val="left" w:pos="5760"/>
          <w:tab w:val="left" w:pos="6480"/>
          <w:tab w:val="left" w:pos="7020"/>
          <w:tab w:val="right" w:pos="10080"/>
        </w:tabs>
        <w:jc w:val="both"/>
        <w:rPr>
          <w:smallCaps/>
        </w:rPr>
      </w:pPr>
    </w:p>
    <w:p w:rsidR="00F61A5C" w:rsidRPr="00F61A5C" w:rsidRDefault="00F61A5C" w:rsidP="000B1F93">
      <w:pPr>
        <w:tabs>
          <w:tab w:val="left" w:pos="720"/>
          <w:tab w:val="left" w:pos="1440"/>
          <w:tab w:val="left" w:pos="2700"/>
          <w:tab w:val="left" w:pos="3240"/>
          <w:tab w:val="left" w:pos="5760"/>
          <w:tab w:val="left" w:pos="6480"/>
          <w:tab w:val="left" w:pos="7020"/>
          <w:tab w:val="right" w:pos="10080"/>
        </w:tabs>
        <w:jc w:val="both"/>
        <w:rPr>
          <w:i/>
          <w:iCs/>
        </w:rPr>
      </w:pPr>
      <w:r w:rsidRPr="00F61A5C">
        <w:rPr>
          <w:smallCaps/>
        </w:rPr>
        <w:t>Yes</w:t>
      </w:r>
      <w:r w:rsidRPr="00F61A5C">
        <w:rPr>
          <w:smallCaps/>
        </w:rPr>
        <w:tab/>
        <w:t>No</w:t>
      </w:r>
    </w:p>
    <w:p w:rsidR="007B199A" w:rsidRDefault="00B43564" w:rsidP="000B1F93">
      <w:pPr>
        <w:tabs>
          <w:tab w:val="left" w:pos="720"/>
          <w:tab w:val="left" w:pos="1440"/>
          <w:tab w:val="left" w:pos="2700"/>
          <w:tab w:val="left" w:pos="3240"/>
          <w:tab w:val="left" w:pos="5760"/>
          <w:tab w:val="left" w:pos="6480"/>
          <w:tab w:val="left" w:pos="7020"/>
          <w:tab w:val="right" w:pos="10080"/>
        </w:tabs>
        <w:jc w:val="both"/>
        <w:rPr>
          <w:b/>
          <w:bCs/>
          <w:smallCaps/>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rsidRPr="00FC58F1">
        <w:rPr>
          <w:b/>
          <w:bCs/>
          <w:smallCaps/>
        </w:rPr>
        <w:t>Administration of Paralytics</w:t>
      </w:r>
      <w:r w:rsidR="00BF3179" w:rsidRPr="00FC58F1">
        <w:rPr>
          <w:smallCaps/>
        </w:rPr>
        <w:t xml:space="preserve"> </w:t>
      </w:r>
      <w:r w:rsidR="00BF3179" w:rsidRPr="00181B49">
        <w:rPr>
          <w:b/>
          <w:bCs/>
          <w:smallCaps/>
        </w:rPr>
        <w:t>(other than in the course of surgery)</w:t>
      </w:r>
    </w:p>
    <w:p w:rsidR="000E243D" w:rsidRPr="000E243D" w:rsidRDefault="000E243D" w:rsidP="000E243D">
      <w:pPr>
        <w:rPr>
          <w:i/>
          <w:sz w:val="22"/>
          <w:szCs w:val="22"/>
        </w:rPr>
      </w:pPr>
      <w:r w:rsidRPr="000E243D">
        <w:rPr>
          <w:i/>
          <w:sz w:val="22"/>
          <w:szCs w:val="22"/>
        </w:rPr>
        <w:t>If yes, describe</w:t>
      </w:r>
    </w:p>
    <w:p w:rsidR="00BF3179" w:rsidRPr="000E243D" w:rsidRDefault="00BF3179" w:rsidP="00507533">
      <w:pPr>
        <w:numPr>
          <w:ilvl w:val="0"/>
          <w:numId w:val="27"/>
        </w:numPr>
        <w:rPr>
          <w:sz w:val="22"/>
          <w:szCs w:val="22"/>
        </w:rPr>
      </w:pPr>
      <w:r w:rsidRPr="000E243D">
        <w:rPr>
          <w:sz w:val="22"/>
          <w:szCs w:val="22"/>
        </w:rPr>
        <w:t>agent;</w:t>
      </w:r>
    </w:p>
    <w:p w:rsidR="00BF3179" w:rsidRPr="000E243D" w:rsidRDefault="00BF3179" w:rsidP="00507533">
      <w:pPr>
        <w:numPr>
          <w:ilvl w:val="0"/>
          <w:numId w:val="27"/>
        </w:numPr>
        <w:rPr>
          <w:sz w:val="22"/>
          <w:szCs w:val="22"/>
        </w:rPr>
      </w:pPr>
      <w:r w:rsidRPr="000E243D">
        <w:rPr>
          <w:sz w:val="22"/>
          <w:szCs w:val="22"/>
        </w:rPr>
        <w:t>dose (mg/kg);</w:t>
      </w:r>
    </w:p>
    <w:p w:rsidR="00BF3179" w:rsidRPr="000E243D" w:rsidRDefault="00BF3179" w:rsidP="00507533">
      <w:pPr>
        <w:numPr>
          <w:ilvl w:val="0"/>
          <w:numId w:val="27"/>
        </w:numPr>
        <w:rPr>
          <w:sz w:val="22"/>
          <w:szCs w:val="22"/>
        </w:rPr>
      </w:pPr>
      <w:r w:rsidRPr="000E243D">
        <w:rPr>
          <w:sz w:val="22"/>
          <w:szCs w:val="22"/>
        </w:rPr>
        <w:t>route of administration;</w:t>
      </w:r>
    </w:p>
    <w:p w:rsidR="00BF3179" w:rsidRPr="000E243D" w:rsidRDefault="00BF3179" w:rsidP="00507533">
      <w:pPr>
        <w:numPr>
          <w:ilvl w:val="0"/>
          <w:numId w:val="27"/>
        </w:numPr>
        <w:rPr>
          <w:sz w:val="22"/>
          <w:szCs w:val="22"/>
        </w:rPr>
      </w:pPr>
      <w:r w:rsidRPr="000E243D">
        <w:rPr>
          <w:sz w:val="22"/>
          <w:szCs w:val="22"/>
        </w:rPr>
        <w:t>frequency of administration;</w:t>
      </w:r>
    </w:p>
    <w:p w:rsidR="00BF3179" w:rsidRPr="000E243D" w:rsidRDefault="00BF3179" w:rsidP="00507533">
      <w:pPr>
        <w:numPr>
          <w:ilvl w:val="0"/>
          <w:numId w:val="27"/>
        </w:numPr>
        <w:rPr>
          <w:sz w:val="22"/>
          <w:szCs w:val="22"/>
        </w:rPr>
      </w:pPr>
      <w:r w:rsidRPr="000E243D">
        <w:rPr>
          <w:sz w:val="22"/>
          <w:szCs w:val="22"/>
        </w:rPr>
        <w:t>duration of paralysis; and</w:t>
      </w:r>
    </w:p>
    <w:p w:rsidR="00BF3179" w:rsidRPr="000E243D" w:rsidRDefault="00BF3179" w:rsidP="00507533">
      <w:pPr>
        <w:numPr>
          <w:ilvl w:val="0"/>
          <w:numId w:val="27"/>
        </w:numPr>
        <w:rPr>
          <w:sz w:val="22"/>
          <w:szCs w:val="22"/>
        </w:rPr>
      </w:pPr>
      <w:r w:rsidRPr="000E243D">
        <w:rPr>
          <w:sz w:val="22"/>
          <w:szCs w:val="22"/>
        </w:rPr>
        <w:t xml:space="preserve">if used in conjunction with a procedure(s) involving potential pain, how will the presence of pain, depth of anesthesia, degree of analgesia be assessed? </w:t>
      </w:r>
    </w:p>
    <w:p w:rsidR="000E243D" w:rsidRDefault="000E243D"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i/>
          <w:iCs/>
          <w:sz w:val="20"/>
          <w:szCs w:val="20"/>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rsidRPr="00FC58F1">
        <w:rPr>
          <w:b/>
          <w:bCs/>
          <w:smallCaps/>
        </w:rPr>
        <w:t>Administration of Anesthetics</w:t>
      </w:r>
      <w:r w:rsidR="00BF3179">
        <w:rPr>
          <w:b/>
          <w:bCs/>
          <w:smallCaps/>
        </w:rPr>
        <w:t xml:space="preserve"> </w:t>
      </w:r>
      <w:r w:rsidR="00BF3179" w:rsidRPr="00102464">
        <w:rPr>
          <w:smallCaps/>
        </w:rPr>
        <w:t>(</w:t>
      </w:r>
      <w:r w:rsidR="00BF3179" w:rsidRPr="00102464">
        <w:rPr>
          <w:b/>
          <w:bCs/>
          <w:smallCaps/>
        </w:rPr>
        <w:t>other than in the course of surgery</w:t>
      </w:r>
      <w:r w:rsidR="00BF3179" w:rsidRPr="00102464">
        <w:rPr>
          <w:smallCaps/>
        </w:rPr>
        <w:t>)</w:t>
      </w:r>
      <w:r w:rsidR="00BF3179" w:rsidRPr="00FC58F1">
        <w:t xml:space="preserve"> </w:t>
      </w:r>
    </w:p>
    <w:p w:rsidR="000E243D" w:rsidRPr="000E243D" w:rsidRDefault="000E243D" w:rsidP="000E243D">
      <w:pPr>
        <w:rPr>
          <w:i/>
          <w:sz w:val="22"/>
          <w:szCs w:val="22"/>
        </w:rPr>
      </w:pPr>
      <w:r w:rsidRPr="000E243D">
        <w:rPr>
          <w:i/>
          <w:sz w:val="22"/>
          <w:szCs w:val="22"/>
        </w:rPr>
        <w:t>If yes, describe</w:t>
      </w:r>
    </w:p>
    <w:p w:rsidR="00BF3179" w:rsidRPr="000E243D" w:rsidRDefault="00BF3179" w:rsidP="00507533">
      <w:pPr>
        <w:numPr>
          <w:ilvl w:val="0"/>
          <w:numId w:val="28"/>
        </w:numPr>
        <w:rPr>
          <w:sz w:val="22"/>
          <w:szCs w:val="22"/>
        </w:rPr>
      </w:pPr>
      <w:r w:rsidRPr="000E243D">
        <w:rPr>
          <w:sz w:val="22"/>
          <w:szCs w:val="22"/>
        </w:rPr>
        <w:t>agent;</w:t>
      </w:r>
    </w:p>
    <w:p w:rsidR="00BF3179" w:rsidRPr="000E243D" w:rsidRDefault="00BF3179" w:rsidP="00507533">
      <w:pPr>
        <w:numPr>
          <w:ilvl w:val="0"/>
          <w:numId w:val="28"/>
        </w:numPr>
        <w:rPr>
          <w:sz w:val="22"/>
          <w:szCs w:val="22"/>
        </w:rPr>
      </w:pPr>
      <w:r w:rsidRPr="000E243D">
        <w:rPr>
          <w:sz w:val="22"/>
          <w:szCs w:val="22"/>
        </w:rPr>
        <w:t>dose (mg/kg);</w:t>
      </w:r>
    </w:p>
    <w:p w:rsidR="00BF3179" w:rsidRPr="000E243D" w:rsidRDefault="00BF3179" w:rsidP="00507533">
      <w:pPr>
        <w:numPr>
          <w:ilvl w:val="0"/>
          <w:numId w:val="28"/>
        </w:numPr>
        <w:rPr>
          <w:sz w:val="22"/>
          <w:szCs w:val="22"/>
        </w:rPr>
      </w:pPr>
      <w:r w:rsidRPr="000E243D">
        <w:rPr>
          <w:sz w:val="22"/>
          <w:szCs w:val="22"/>
        </w:rPr>
        <w:t>route of administration (manufacturer &amp; model of equipment);</w:t>
      </w:r>
    </w:p>
    <w:p w:rsidR="00BF3179" w:rsidRPr="000E243D" w:rsidRDefault="00BF3179" w:rsidP="00507533">
      <w:pPr>
        <w:numPr>
          <w:ilvl w:val="0"/>
          <w:numId w:val="28"/>
        </w:numPr>
        <w:rPr>
          <w:sz w:val="22"/>
          <w:szCs w:val="22"/>
        </w:rPr>
      </w:pPr>
      <w:r w:rsidRPr="000E243D">
        <w:rPr>
          <w:sz w:val="22"/>
          <w:szCs w:val="22"/>
        </w:rPr>
        <w:t>duration of anesthesia;</w:t>
      </w:r>
    </w:p>
    <w:p w:rsidR="00BF3179" w:rsidRPr="000E243D" w:rsidRDefault="00BF3179" w:rsidP="00507533">
      <w:pPr>
        <w:numPr>
          <w:ilvl w:val="0"/>
          <w:numId w:val="28"/>
        </w:numPr>
        <w:rPr>
          <w:sz w:val="22"/>
          <w:szCs w:val="22"/>
        </w:rPr>
      </w:pPr>
      <w:r w:rsidRPr="000E243D">
        <w:rPr>
          <w:sz w:val="22"/>
          <w:szCs w:val="22"/>
        </w:rPr>
        <w:t>method of monitoring anesthesia;</w:t>
      </w:r>
    </w:p>
    <w:p w:rsidR="00BF3179" w:rsidRPr="000E243D" w:rsidRDefault="00BF3179" w:rsidP="00507533">
      <w:pPr>
        <w:numPr>
          <w:ilvl w:val="0"/>
          <w:numId w:val="28"/>
        </w:numPr>
        <w:rPr>
          <w:sz w:val="22"/>
          <w:szCs w:val="22"/>
        </w:rPr>
      </w:pPr>
      <w:r w:rsidRPr="000E243D">
        <w:rPr>
          <w:sz w:val="22"/>
          <w:szCs w:val="22"/>
        </w:rPr>
        <w:t>maintenance/monitoring procedures to ensure normal body temperature is maintained in the animal;</w:t>
      </w:r>
    </w:p>
    <w:p w:rsidR="00BF3179" w:rsidRPr="000E243D" w:rsidRDefault="00BF3179" w:rsidP="00507533">
      <w:pPr>
        <w:numPr>
          <w:ilvl w:val="0"/>
          <w:numId w:val="28"/>
        </w:numPr>
        <w:rPr>
          <w:sz w:val="22"/>
          <w:szCs w:val="22"/>
        </w:rPr>
      </w:pPr>
      <w:r w:rsidRPr="000E243D">
        <w:rPr>
          <w:sz w:val="22"/>
          <w:szCs w:val="22"/>
        </w:rPr>
        <w:t>procedures to be used in case of anesthetic emergency over-dose;</w:t>
      </w:r>
    </w:p>
    <w:p w:rsidR="00BF3179" w:rsidRPr="000E243D" w:rsidRDefault="00BF3179" w:rsidP="00507533">
      <w:pPr>
        <w:numPr>
          <w:ilvl w:val="0"/>
          <w:numId w:val="28"/>
        </w:numPr>
        <w:rPr>
          <w:sz w:val="22"/>
          <w:szCs w:val="22"/>
        </w:rPr>
      </w:pPr>
      <w:r w:rsidRPr="000E243D">
        <w:rPr>
          <w:sz w:val="22"/>
          <w:szCs w:val="22"/>
        </w:rPr>
        <w:t>monitoring protocol to ensure animal’s complete recovery from anesthesia; and</w:t>
      </w:r>
    </w:p>
    <w:p w:rsidR="00BF3179" w:rsidRPr="000E243D" w:rsidRDefault="00BF3179" w:rsidP="00507533">
      <w:pPr>
        <w:numPr>
          <w:ilvl w:val="0"/>
          <w:numId w:val="28"/>
        </w:numPr>
        <w:rPr>
          <w:sz w:val="22"/>
          <w:szCs w:val="22"/>
        </w:rPr>
      </w:pPr>
      <w:r w:rsidRPr="000E243D">
        <w:rPr>
          <w:sz w:val="22"/>
          <w:szCs w:val="22"/>
        </w:rPr>
        <w:t>if by inhalation, the method of scavenging waste anesthetic gas/fumes; or</w:t>
      </w:r>
    </w:p>
    <w:p w:rsidR="00BF3179" w:rsidRPr="000E243D" w:rsidRDefault="00BF3179" w:rsidP="00507533">
      <w:pPr>
        <w:numPr>
          <w:ilvl w:val="0"/>
          <w:numId w:val="28"/>
        </w:numPr>
        <w:rPr>
          <w:sz w:val="22"/>
          <w:szCs w:val="22"/>
        </w:rPr>
      </w:pPr>
      <w:r w:rsidRPr="000E243D">
        <w:rPr>
          <w:sz w:val="22"/>
          <w:szCs w:val="22"/>
        </w:rPr>
        <w:t>if injectable agent(s) are not commercially prepared and sterility guaranteed please describe method used to assure the agent’s sterility when injected.</w:t>
      </w:r>
    </w:p>
    <w:p w:rsidR="000E243D" w:rsidRDefault="000E243D"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i/>
          <w:iCs/>
          <w:sz w:val="20"/>
          <w:szCs w:val="20"/>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rPr>
          <w:i/>
          <w:iCs/>
          <w:smallCaps/>
        </w:rPr>
        <w:tab/>
      </w:r>
      <w:r w:rsidR="00BF3179" w:rsidRPr="00FC58F1">
        <w:rPr>
          <w:b/>
          <w:bCs/>
          <w:smallCaps/>
        </w:rPr>
        <w:t>Administration of Analgesics</w:t>
      </w:r>
      <w:r w:rsidR="00BF3179">
        <w:rPr>
          <w:b/>
          <w:bCs/>
          <w:smallCaps/>
        </w:rPr>
        <w:t xml:space="preserve"> (for other than post-surgical pain relief)</w:t>
      </w:r>
      <w:r w:rsidR="00BF3179" w:rsidRPr="00FC58F1">
        <w:rPr>
          <w:smallCaps/>
        </w:rPr>
        <w:t xml:space="preserve"> </w:t>
      </w:r>
    </w:p>
    <w:p w:rsidR="000E243D" w:rsidRPr="000E243D" w:rsidRDefault="000E243D" w:rsidP="000E243D">
      <w:pPr>
        <w:rPr>
          <w:i/>
          <w:sz w:val="22"/>
          <w:szCs w:val="22"/>
        </w:rPr>
      </w:pPr>
      <w:r w:rsidRPr="000E243D">
        <w:rPr>
          <w:i/>
          <w:sz w:val="22"/>
          <w:szCs w:val="22"/>
        </w:rPr>
        <w:t>If yes, describe</w:t>
      </w:r>
    </w:p>
    <w:p w:rsidR="00BF3179" w:rsidRPr="000E243D" w:rsidRDefault="00BF3179" w:rsidP="00507533">
      <w:pPr>
        <w:numPr>
          <w:ilvl w:val="0"/>
          <w:numId w:val="29"/>
        </w:numPr>
        <w:rPr>
          <w:sz w:val="22"/>
          <w:szCs w:val="22"/>
        </w:rPr>
      </w:pPr>
      <w:r w:rsidRPr="000E243D">
        <w:rPr>
          <w:sz w:val="22"/>
          <w:szCs w:val="22"/>
        </w:rPr>
        <w:t>agent;</w:t>
      </w:r>
    </w:p>
    <w:p w:rsidR="00BF3179" w:rsidRPr="000E243D" w:rsidRDefault="00BF3179" w:rsidP="00507533">
      <w:pPr>
        <w:numPr>
          <w:ilvl w:val="0"/>
          <w:numId w:val="29"/>
        </w:numPr>
        <w:rPr>
          <w:sz w:val="22"/>
          <w:szCs w:val="22"/>
        </w:rPr>
      </w:pPr>
      <w:r w:rsidRPr="000E243D">
        <w:rPr>
          <w:sz w:val="22"/>
          <w:szCs w:val="22"/>
        </w:rPr>
        <w:t>dose (in mg/kg);</w:t>
      </w:r>
    </w:p>
    <w:p w:rsidR="00BF3179" w:rsidRPr="000E243D" w:rsidRDefault="00BF3179" w:rsidP="00507533">
      <w:pPr>
        <w:numPr>
          <w:ilvl w:val="0"/>
          <w:numId w:val="29"/>
        </w:numPr>
        <w:rPr>
          <w:sz w:val="22"/>
          <w:szCs w:val="22"/>
        </w:rPr>
      </w:pPr>
      <w:r w:rsidRPr="000E243D">
        <w:rPr>
          <w:sz w:val="22"/>
          <w:szCs w:val="22"/>
        </w:rPr>
        <w:t xml:space="preserve">route of administration; and </w:t>
      </w:r>
    </w:p>
    <w:p w:rsidR="00BF3179" w:rsidRPr="000E243D" w:rsidRDefault="00BF3179" w:rsidP="00507533">
      <w:pPr>
        <w:numPr>
          <w:ilvl w:val="0"/>
          <w:numId w:val="29"/>
        </w:numPr>
        <w:rPr>
          <w:sz w:val="22"/>
          <w:szCs w:val="22"/>
        </w:rPr>
      </w:pPr>
      <w:r w:rsidRPr="000E243D">
        <w:rPr>
          <w:sz w:val="22"/>
          <w:szCs w:val="22"/>
        </w:rPr>
        <w:t>frequency, and duration of use.</w:t>
      </w:r>
    </w:p>
    <w:p w:rsidR="00BF3179" w:rsidRPr="00102464" w:rsidRDefault="00BF3179" w:rsidP="000B1F93"/>
    <w:p w:rsidR="00BF3179" w:rsidRPr="00102464" w:rsidRDefault="00BF3179" w:rsidP="000B1F93">
      <w:r w:rsidRPr="00102464">
        <w:t>Yes</w:t>
      </w:r>
      <w:r w:rsidRPr="00102464">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b/>
          <w:bCs/>
          <w:smallCaps/>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rPr>
          <w:i/>
          <w:iCs/>
        </w:rPr>
        <w:tab/>
      </w:r>
      <w:r w:rsidR="00BF3179" w:rsidRPr="00FC58F1">
        <w:rPr>
          <w:b/>
          <w:bCs/>
          <w:smallCaps/>
        </w:rPr>
        <w:t>Use of Controlled and/or Prescription Substances</w:t>
      </w:r>
    </w:p>
    <w:p w:rsidR="00BF3179" w:rsidRPr="000E243D" w:rsidRDefault="00BF3179" w:rsidP="000E243D">
      <w:pPr>
        <w:rPr>
          <w:i/>
          <w:sz w:val="22"/>
          <w:szCs w:val="22"/>
        </w:rPr>
      </w:pPr>
      <w:r w:rsidRPr="000E243D">
        <w:rPr>
          <w:i/>
          <w:sz w:val="22"/>
          <w:szCs w:val="22"/>
        </w:rPr>
        <w:t xml:space="preserve">Irrespective of source, describe </w:t>
      </w:r>
    </w:p>
    <w:p w:rsidR="00BF3179" w:rsidRPr="000E243D" w:rsidRDefault="00BF3179" w:rsidP="00507533">
      <w:pPr>
        <w:numPr>
          <w:ilvl w:val="0"/>
          <w:numId w:val="30"/>
        </w:numPr>
        <w:rPr>
          <w:sz w:val="22"/>
          <w:szCs w:val="22"/>
        </w:rPr>
      </w:pPr>
      <w:r w:rsidRPr="000E243D">
        <w:rPr>
          <w:sz w:val="22"/>
          <w:szCs w:val="22"/>
        </w:rPr>
        <w:t>source of substances;</w:t>
      </w:r>
    </w:p>
    <w:p w:rsidR="00BF3179" w:rsidRPr="000E243D" w:rsidRDefault="00BF3179" w:rsidP="00507533">
      <w:pPr>
        <w:numPr>
          <w:ilvl w:val="0"/>
          <w:numId w:val="30"/>
        </w:numPr>
        <w:rPr>
          <w:sz w:val="22"/>
          <w:szCs w:val="22"/>
        </w:rPr>
      </w:pPr>
      <w:r w:rsidRPr="000E243D">
        <w:rPr>
          <w:sz w:val="22"/>
          <w:szCs w:val="22"/>
        </w:rPr>
        <w:t xml:space="preserve">record keeping; </w:t>
      </w:r>
    </w:p>
    <w:p w:rsidR="00BF3179" w:rsidRPr="000E243D" w:rsidRDefault="00BF3179" w:rsidP="00507533">
      <w:pPr>
        <w:numPr>
          <w:ilvl w:val="0"/>
          <w:numId w:val="30"/>
        </w:numPr>
        <w:rPr>
          <w:sz w:val="22"/>
          <w:szCs w:val="22"/>
        </w:rPr>
      </w:pPr>
      <w:r w:rsidRPr="000E243D">
        <w:rPr>
          <w:sz w:val="22"/>
          <w:szCs w:val="22"/>
        </w:rPr>
        <w:t>storage; and</w:t>
      </w:r>
    </w:p>
    <w:p w:rsidR="00BF3179" w:rsidRPr="000E243D" w:rsidRDefault="00BF3179" w:rsidP="00507533">
      <w:pPr>
        <w:numPr>
          <w:ilvl w:val="0"/>
          <w:numId w:val="30"/>
        </w:numPr>
        <w:rPr>
          <w:sz w:val="22"/>
          <w:szCs w:val="22"/>
        </w:rPr>
      </w:pPr>
      <w:r w:rsidRPr="000E243D">
        <w:rPr>
          <w:sz w:val="22"/>
          <w:szCs w:val="22"/>
        </w:rPr>
        <w:t>precautions taken to avoid unauthorized access.</w:t>
      </w: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lastRenderedPageBreak/>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i/>
          <w:iCs/>
          <w:sz w:val="20"/>
          <w:szCs w:val="20"/>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rsidRPr="00FC58F1">
        <w:rPr>
          <w:b/>
          <w:bCs/>
          <w:smallCaps/>
        </w:rPr>
        <w:t>Administration of Drugs, Toxins, Reagents, Cells, etc. (other than analgesics</w:t>
      </w:r>
      <w:r w:rsidR="00BF3179">
        <w:rPr>
          <w:b/>
          <w:bCs/>
          <w:smallCaps/>
        </w:rPr>
        <w:t xml:space="preserve">, </w:t>
      </w:r>
      <w:r w:rsidR="00BF3179" w:rsidRPr="00FC58F1">
        <w:rPr>
          <w:b/>
          <w:bCs/>
          <w:smallCaps/>
        </w:rPr>
        <w:t xml:space="preserve">anesthetics, or </w:t>
      </w:r>
      <w:r w:rsidR="00BF3179">
        <w:rPr>
          <w:b/>
          <w:bCs/>
          <w:smallCaps/>
        </w:rPr>
        <w:t>paralytics</w:t>
      </w:r>
      <w:r w:rsidR="00BF3179" w:rsidRPr="00FC58F1">
        <w:rPr>
          <w:b/>
          <w:bCs/>
          <w:smallCaps/>
        </w:rPr>
        <w:t>)</w:t>
      </w:r>
      <w:r w:rsidR="00BF3179" w:rsidRPr="00FC58F1">
        <w:rPr>
          <w:smallCaps/>
        </w:rPr>
        <w:t xml:space="preserve"> </w:t>
      </w:r>
    </w:p>
    <w:p w:rsidR="000E243D" w:rsidRPr="000E243D" w:rsidRDefault="000E243D" w:rsidP="000E243D">
      <w:pPr>
        <w:rPr>
          <w:i/>
          <w:sz w:val="22"/>
          <w:szCs w:val="22"/>
        </w:rPr>
      </w:pPr>
      <w:r w:rsidRPr="000E243D">
        <w:rPr>
          <w:i/>
          <w:sz w:val="22"/>
          <w:szCs w:val="22"/>
        </w:rPr>
        <w:t>If yes, describe</w:t>
      </w:r>
    </w:p>
    <w:p w:rsidR="00BF3179" w:rsidRPr="000E243D" w:rsidRDefault="00BF3179" w:rsidP="00507533">
      <w:pPr>
        <w:numPr>
          <w:ilvl w:val="0"/>
          <w:numId w:val="31"/>
        </w:numPr>
        <w:rPr>
          <w:sz w:val="22"/>
          <w:szCs w:val="22"/>
        </w:rPr>
      </w:pPr>
      <w:r w:rsidRPr="000E243D">
        <w:rPr>
          <w:sz w:val="22"/>
          <w:szCs w:val="22"/>
        </w:rPr>
        <w:t xml:space="preserve">agent; </w:t>
      </w:r>
    </w:p>
    <w:p w:rsidR="00BF3179" w:rsidRPr="000E243D" w:rsidRDefault="00BF3179" w:rsidP="00507533">
      <w:pPr>
        <w:numPr>
          <w:ilvl w:val="0"/>
          <w:numId w:val="31"/>
        </w:numPr>
        <w:rPr>
          <w:sz w:val="22"/>
          <w:szCs w:val="22"/>
        </w:rPr>
      </w:pPr>
      <w:r w:rsidRPr="000E243D">
        <w:rPr>
          <w:sz w:val="22"/>
          <w:szCs w:val="22"/>
        </w:rPr>
        <w:t>dose (mg/kg);</w:t>
      </w:r>
    </w:p>
    <w:p w:rsidR="00BF3179" w:rsidRPr="000E243D" w:rsidRDefault="00BF3179" w:rsidP="00507533">
      <w:pPr>
        <w:numPr>
          <w:ilvl w:val="0"/>
          <w:numId w:val="31"/>
        </w:numPr>
        <w:rPr>
          <w:sz w:val="22"/>
          <w:szCs w:val="22"/>
        </w:rPr>
      </w:pPr>
      <w:r w:rsidRPr="000E243D">
        <w:rPr>
          <w:sz w:val="22"/>
          <w:szCs w:val="22"/>
        </w:rPr>
        <w:t>diluent;</w:t>
      </w:r>
    </w:p>
    <w:p w:rsidR="00BF3179" w:rsidRPr="000E243D" w:rsidRDefault="00BF3179" w:rsidP="00507533">
      <w:pPr>
        <w:numPr>
          <w:ilvl w:val="0"/>
          <w:numId w:val="31"/>
        </w:numPr>
        <w:rPr>
          <w:sz w:val="22"/>
          <w:szCs w:val="22"/>
        </w:rPr>
      </w:pPr>
      <w:r w:rsidRPr="000E243D">
        <w:rPr>
          <w:sz w:val="22"/>
          <w:szCs w:val="22"/>
        </w:rPr>
        <w:t xml:space="preserve">route of administration; </w:t>
      </w:r>
    </w:p>
    <w:p w:rsidR="00BF3179" w:rsidRPr="000E243D" w:rsidRDefault="00BF3179" w:rsidP="00507533">
      <w:pPr>
        <w:numPr>
          <w:ilvl w:val="0"/>
          <w:numId w:val="31"/>
        </w:numPr>
        <w:rPr>
          <w:sz w:val="22"/>
          <w:szCs w:val="22"/>
        </w:rPr>
      </w:pPr>
      <w:r w:rsidRPr="000E243D">
        <w:rPr>
          <w:sz w:val="22"/>
          <w:szCs w:val="22"/>
        </w:rPr>
        <w:t xml:space="preserve">equipment  to be used for administration; </w:t>
      </w:r>
    </w:p>
    <w:p w:rsidR="00BF3179" w:rsidRPr="000E243D" w:rsidRDefault="00BF3179" w:rsidP="00507533">
      <w:pPr>
        <w:numPr>
          <w:ilvl w:val="0"/>
          <w:numId w:val="31"/>
        </w:numPr>
        <w:rPr>
          <w:sz w:val="22"/>
          <w:szCs w:val="22"/>
        </w:rPr>
      </w:pPr>
      <w:r w:rsidRPr="000E243D">
        <w:rPr>
          <w:sz w:val="22"/>
          <w:szCs w:val="22"/>
        </w:rPr>
        <w:t>frequency of administration;</w:t>
      </w:r>
    </w:p>
    <w:p w:rsidR="00BF3179" w:rsidRPr="000E243D" w:rsidRDefault="00BF3179" w:rsidP="00507533">
      <w:pPr>
        <w:numPr>
          <w:ilvl w:val="0"/>
          <w:numId w:val="31"/>
        </w:numPr>
        <w:rPr>
          <w:sz w:val="22"/>
          <w:szCs w:val="22"/>
        </w:rPr>
      </w:pPr>
      <w:r w:rsidRPr="000E243D">
        <w:rPr>
          <w:sz w:val="22"/>
          <w:szCs w:val="22"/>
        </w:rPr>
        <w:t xml:space="preserve">length of time animal maintained under influence; </w:t>
      </w:r>
    </w:p>
    <w:p w:rsidR="00BF3179" w:rsidRPr="000E243D" w:rsidRDefault="00BF3179" w:rsidP="00507533">
      <w:pPr>
        <w:numPr>
          <w:ilvl w:val="0"/>
          <w:numId w:val="31"/>
        </w:numPr>
        <w:rPr>
          <w:sz w:val="22"/>
          <w:szCs w:val="22"/>
        </w:rPr>
      </w:pPr>
      <w:r w:rsidRPr="000E243D">
        <w:rPr>
          <w:sz w:val="22"/>
          <w:szCs w:val="22"/>
        </w:rPr>
        <w:t xml:space="preserve">anticipated deficit/adverse effect, if any; </w:t>
      </w:r>
    </w:p>
    <w:p w:rsidR="00BF3179" w:rsidRPr="000E243D" w:rsidRDefault="00BF3179" w:rsidP="00507533">
      <w:pPr>
        <w:numPr>
          <w:ilvl w:val="0"/>
          <w:numId w:val="31"/>
        </w:numPr>
        <w:rPr>
          <w:sz w:val="22"/>
          <w:szCs w:val="22"/>
        </w:rPr>
      </w:pPr>
      <w:r w:rsidRPr="000E243D">
        <w:rPr>
          <w:sz w:val="22"/>
          <w:szCs w:val="22"/>
        </w:rPr>
        <w:t>monitoring protocol/schedule for effects;</w:t>
      </w:r>
    </w:p>
    <w:p w:rsidR="00BF3179" w:rsidRPr="000E243D" w:rsidRDefault="00BF3179" w:rsidP="00507533">
      <w:pPr>
        <w:numPr>
          <w:ilvl w:val="0"/>
          <w:numId w:val="31"/>
        </w:numPr>
        <w:rPr>
          <w:sz w:val="22"/>
          <w:szCs w:val="22"/>
        </w:rPr>
      </w:pPr>
      <w:r w:rsidRPr="000E243D">
        <w:rPr>
          <w:sz w:val="22"/>
          <w:szCs w:val="22"/>
        </w:rPr>
        <w:t>monitoring procedures to ensure cell lines have been screened for rodent pathogens; and</w:t>
      </w:r>
    </w:p>
    <w:p w:rsidR="00BF3179" w:rsidRPr="00AA7597" w:rsidRDefault="00BF3179" w:rsidP="00507533">
      <w:pPr>
        <w:numPr>
          <w:ilvl w:val="0"/>
          <w:numId w:val="31"/>
        </w:numPr>
      </w:pPr>
      <w:r w:rsidRPr="000E243D">
        <w:rPr>
          <w:sz w:val="22"/>
          <w:szCs w:val="22"/>
        </w:rPr>
        <w:t>if injectable agent(s) or silastic implant(s) are not commercially prepared and sterility guaranteed, describe method used to assure the agent’s sterility when injected.</w:t>
      </w:r>
      <w:r w:rsidRPr="00AA7597">
        <w:t xml:space="preserve"> </w:t>
      </w:r>
      <w:r w:rsidRPr="00FC58F1">
        <w:tab/>
      </w:r>
      <w:r w:rsidRPr="00FC58F1">
        <w:tab/>
      </w:r>
    </w:p>
    <w:p w:rsidR="000E243D" w:rsidRDefault="000E243D" w:rsidP="000B1F93">
      <w:pPr>
        <w:tabs>
          <w:tab w:val="left" w:pos="720"/>
          <w:tab w:val="left" w:pos="1440"/>
          <w:tab w:val="left" w:pos="2700"/>
          <w:tab w:val="left" w:pos="3240"/>
          <w:tab w:val="left" w:pos="5760"/>
          <w:tab w:val="left" w:pos="6480"/>
          <w:tab w:val="left" w:pos="7020"/>
          <w:tab w:val="right" w:pos="10080"/>
        </w:tabs>
        <w:ind w:left="1440" w:hanging="1440"/>
        <w:jc w:val="both"/>
        <w:rPr>
          <w:smallCaps/>
        </w:rPr>
      </w:pPr>
    </w:p>
    <w:p w:rsidR="00BF3179" w:rsidRPr="00931607" w:rsidRDefault="00BF3179" w:rsidP="000B1F93">
      <w:pPr>
        <w:tabs>
          <w:tab w:val="left" w:pos="720"/>
          <w:tab w:val="left" w:pos="1440"/>
          <w:tab w:val="left" w:pos="2700"/>
          <w:tab w:val="left" w:pos="3240"/>
          <w:tab w:val="left" w:pos="5760"/>
          <w:tab w:val="left" w:pos="6480"/>
          <w:tab w:val="left" w:pos="7020"/>
          <w:tab w:val="right" w:pos="10080"/>
        </w:tabs>
        <w:ind w:left="1440" w:hanging="1440"/>
        <w:jc w:val="both"/>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i/>
          <w:iCs/>
          <w:sz w:val="20"/>
          <w:szCs w:val="20"/>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rPr>
          <w:i/>
          <w:iCs/>
        </w:rPr>
        <w:tab/>
      </w:r>
      <w:r w:rsidR="00BF3179" w:rsidRPr="00FC58F1">
        <w:rPr>
          <w:b/>
          <w:bCs/>
          <w:smallCaps/>
        </w:rPr>
        <w:t>Survival surgery</w:t>
      </w:r>
      <w:r w:rsidR="00BF3179" w:rsidRPr="00FC58F1">
        <w:rPr>
          <w:smallCaps/>
        </w:rPr>
        <w:t xml:space="preserve"> (</w:t>
      </w:r>
      <w:r w:rsidR="00BF3179" w:rsidRPr="00FC58F1">
        <w:rPr>
          <w:b/>
          <w:bCs/>
          <w:smallCaps/>
        </w:rPr>
        <w:t>minor</w:t>
      </w:r>
      <w:r w:rsidR="00BF3179" w:rsidRPr="00FC58F1">
        <w:rPr>
          <w:smallCaps/>
        </w:rPr>
        <w:t xml:space="preserve">) </w:t>
      </w:r>
    </w:p>
    <w:p w:rsidR="00BF3179" w:rsidRPr="000D16E0" w:rsidRDefault="00BF3179" w:rsidP="000B1F93">
      <w:pPr>
        <w:tabs>
          <w:tab w:val="left" w:pos="720"/>
          <w:tab w:val="left" w:pos="1440"/>
          <w:tab w:val="left" w:pos="2700"/>
          <w:tab w:val="left" w:pos="3240"/>
          <w:tab w:val="left" w:pos="5760"/>
          <w:tab w:val="left" w:pos="6480"/>
          <w:tab w:val="left" w:pos="7020"/>
          <w:tab w:val="right" w:pos="10080"/>
        </w:tabs>
        <w:ind w:left="1440" w:hanging="1440"/>
        <w:jc w:val="both"/>
        <w:rPr>
          <w:i/>
          <w:iCs/>
          <w:sz w:val="20"/>
          <w:szCs w:val="20"/>
        </w:rPr>
      </w:pPr>
      <w:r>
        <w:rPr>
          <w:i/>
          <w:iCs/>
          <w:sz w:val="20"/>
          <w:szCs w:val="20"/>
        </w:rPr>
        <w:tab/>
      </w:r>
      <w:r>
        <w:rPr>
          <w:i/>
          <w:iCs/>
          <w:sz w:val="20"/>
          <w:szCs w:val="20"/>
        </w:rPr>
        <w:tab/>
      </w:r>
      <w:r w:rsidRPr="00FC58F1">
        <w:rPr>
          <w:i/>
          <w:iCs/>
          <w:sz w:val="20"/>
          <w:szCs w:val="20"/>
        </w:rPr>
        <w:t>If YES, complete Animal Surgery Information.</w:t>
      </w: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i/>
          <w:iCs/>
          <w:sz w:val="20"/>
          <w:szCs w:val="20"/>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rPr>
          <w:i/>
          <w:iCs/>
        </w:rPr>
        <w:tab/>
      </w:r>
      <w:r w:rsidR="00BF3179" w:rsidRPr="004D0996">
        <w:rPr>
          <w:b/>
          <w:bCs/>
          <w:smallCaps/>
          <w:sz w:val="20"/>
          <w:szCs w:val="20"/>
        </w:rPr>
        <w:t>SURVIVAL SURGERY</w:t>
      </w:r>
      <w:r w:rsidR="00BF3179">
        <w:t xml:space="preserve"> (</w:t>
      </w:r>
      <w:r w:rsidR="00BF3179">
        <w:rPr>
          <w:b/>
          <w:bCs/>
          <w:smallCaps/>
        </w:rPr>
        <w:t xml:space="preserve">major, single) </w:t>
      </w:r>
    </w:p>
    <w:p w:rsidR="00F03D6F" w:rsidRDefault="00BF3179" w:rsidP="000B1F93">
      <w:pPr>
        <w:tabs>
          <w:tab w:val="left" w:pos="720"/>
          <w:tab w:val="left" w:pos="1440"/>
          <w:tab w:val="left" w:pos="2700"/>
          <w:tab w:val="left" w:pos="3240"/>
          <w:tab w:val="left" w:pos="5760"/>
          <w:tab w:val="left" w:pos="6480"/>
          <w:tab w:val="left" w:pos="7020"/>
          <w:tab w:val="right" w:pos="10080"/>
        </w:tabs>
        <w:ind w:left="1440" w:hanging="1440"/>
        <w:jc w:val="both"/>
        <w:rPr>
          <w:smallCaps/>
        </w:rPr>
      </w:pPr>
      <w:r>
        <w:rPr>
          <w:i/>
          <w:iCs/>
          <w:sz w:val="20"/>
          <w:szCs w:val="20"/>
        </w:rPr>
        <w:tab/>
      </w:r>
      <w:r>
        <w:rPr>
          <w:i/>
          <w:iCs/>
          <w:sz w:val="20"/>
          <w:szCs w:val="20"/>
        </w:rPr>
        <w:tab/>
      </w:r>
      <w:r w:rsidRPr="00FC58F1">
        <w:rPr>
          <w:i/>
          <w:iCs/>
          <w:sz w:val="20"/>
          <w:szCs w:val="20"/>
        </w:rPr>
        <w:t>If YES, complete Animal Surgery Information.  A major operative procedure is one that enters a body cavity</w:t>
      </w:r>
      <w:r>
        <w:rPr>
          <w:i/>
          <w:iCs/>
          <w:sz w:val="20"/>
          <w:szCs w:val="20"/>
        </w:rPr>
        <w:t>. F</w:t>
      </w:r>
      <w:r w:rsidRPr="00FC58F1">
        <w:rPr>
          <w:i/>
          <w:iCs/>
          <w:sz w:val="20"/>
          <w:szCs w:val="20"/>
        </w:rPr>
        <w:t>or example, implanting a telemetry device into the body cavity</w:t>
      </w:r>
      <w:r>
        <w:rPr>
          <w:i/>
          <w:iCs/>
          <w:sz w:val="20"/>
          <w:szCs w:val="20"/>
        </w:rPr>
        <w:t xml:space="preserve"> constitutes a major operative procedure</w:t>
      </w:r>
      <w:r w:rsidRPr="00FC58F1">
        <w:rPr>
          <w:i/>
          <w:iCs/>
          <w:sz w:val="20"/>
          <w:szCs w:val="20"/>
        </w:rPr>
        <w:t xml:space="preserve">). </w:t>
      </w:r>
      <w:r w:rsidRPr="00FC58F1">
        <w:rPr>
          <w:smallCaps/>
        </w:rPr>
        <w:t xml:space="preserve">  </w:t>
      </w:r>
      <w:r w:rsidRPr="00FC58F1">
        <w:tab/>
      </w: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i/>
          <w:iCs/>
          <w:sz w:val="20"/>
          <w:szCs w:val="20"/>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rsidRPr="00FC58F1">
        <w:rPr>
          <w:b/>
          <w:bCs/>
          <w:smallCaps/>
        </w:rPr>
        <w:t>Survival Surgeries</w:t>
      </w:r>
      <w:r w:rsidR="00BF3179">
        <w:rPr>
          <w:b/>
          <w:bCs/>
          <w:smallCaps/>
        </w:rPr>
        <w:t xml:space="preserve"> </w:t>
      </w:r>
      <w:r w:rsidR="00BF3179" w:rsidRPr="00547300">
        <w:rPr>
          <w:b/>
          <w:bCs/>
          <w:smallCaps/>
          <w:sz w:val="20"/>
          <w:szCs w:val="20"/>
        </w:rPr>
        <w:t>(MAJOR, MULTIPLE)</w:t>
      </w:r>
      <w:r w:rsidR="00BF3179" w:rsidRPr="00FC58F1">
        <w:rPr>
          <w:b/>
          <w:bCs/>
          <w:smallCaps/>
        </w:rPr>
        <w:t xml:space="preserve"> </w:t>
      </w:r>
    </w:p>
    <w:p w:rsidR="00BF3179" w:rsidRPr="000D16E0" w:rsidRDefault="00BF3179" w:rsidP="000B1F93">
      <w:pPr>
        <w:tabs>
          <w:tab w:val="left" w:pos="720"/>
          <w:tab w:val="left" w:pos="1440"/>
          <w:tab w:val="left" w:pos="2700"/>
          <w:tab w:val="left" w:pos="3240"/>
          <w:tab w:val="left" w:pos="5760"/>
          <w:tab w:val="left" w:pos="6480"/>
          <w:tab w:val="left" w:pos="7020"/>
          <w:tab w:val="right" w:pos="10080"/>
        </w:tabs>
        <w:ind w:left="1440" w:hanging="1440"/>
        <w:jc w:val="both"/>
        <w:rPr>
          <w:i/>
          <w:iCs/>
        </w:rPr>
      </w:pPr>
      <w:r>
        <w:rPr>
          <w:i/>
          <w:iCs/>
          <w:sz w:val="20"/>
          <w:szCs w:val="20"/>
        </w:rPr>
        <w:tab/>
      </w:r>
      <w:r>
        <w:rPr>
          <w:i/>
          <w:iCs/>
          <w:sz w:val="20"/>
          <w:szCs w:val="20"/>
        </w:rPr>
        <w:tab/>
      </w:r>
      <w:r w:rsidRPr="00FC58F1">
        <w:rPr>
          <w:i/>
          <w:iCs/>
          <w:sz w:val="20"/>
          <w:szCs w:val="20"/>
        </w:rPr>
        <w:t>If YES, complete Animal Surgery Information.</w:t>
      </w:r>
      <w:r>
        <w:rPr>
          <w:i/>
          <w:iCs/>
          <w:sz w:val="20"/>
          <w:szCs w:val="20"/>
        </w:rPr>
        <w:t xml:space="preserve"> </w:t>
      </w:r>
      <w:r w:rsidRPr="00FC58F1">
        <w:rPr>
          <w:i/>
          <w:iCs/>
          <w:sz w:val="20"/>
          <w:szCs w:val="20"/>
        </w:rPr>
        <w:t>You must provide additional justification to perform multiple major operative procedures on one animal. Removal of telemetry devices is an acceptable reason.</w:t>
      </w:r>
      <w:r w:rsidRPr="00FC58F1">
        <w:tab/>
      </w: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Pr="000D16E0"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i/>
          <w:iCs/>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rsidRPr="00FC58F1">
        <w:rPr>
          <w:b/>
          <w:bCs/>
          <w:smallCaps/>
        </w:rPr>
        <w:t>Non-survival surgery</w:t>
      </w:r>
      <w:r w:rsidR="00BF3179" w:rsidRPr="00FC58F1">
        <w:t xml:space="preserve"> </w:t>
      </w:r>
      <w:r w:rsidR="00BF3179" w:rsidRPr="00FC58F1">
        <w:rPr>
          <w:i/>
          <w:iCs/>
          <w:sz w:val="20"/>
          <w:szCs w:val="20"/>
        </w:rPr>
        <w:t>[If YES, complete Animal Surgery Information]</w:t>
      </w:r>
    </w:p>
    <w:p w:rsidR="000E243D" w:rsidRDefault="000E243D"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rPr>
          <w:i/>
          <w:iCs/>
          <w:sz w:val="20"/>
          <w:szCs w:val="20"/>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rsidRPr="00FC58F1">
        <w:rPr>
          <w:b/>
          <w:bCs/>
          <w:smallCaps/>
        </w:rPr>
        <w:t>Death as an Endpoint</w:t>
      </w:r>
      <w:r w:rsidR="00BF3179" w:rsidRPr="00FC58F1">
        <w:t xml:space="preserve"> </w:t>
      </w:r>
    </w:p>
    <w:p w:rsidR="00BF3179" w:rsidRPr="000E243D" w:rsidRDefault="00BF3179" w:rsidP="00507533">
      <w:pPr>
        <w:numPr>
          <w:ilvl w:val="0"/>
          <w:numId w:val="32"/>
        </w:numPr>
        <w:rPr>
          <w:sz w:val="22"/>
        </w:rPr>
      </w:pPr>
      <w:r w:rsidRPr="000E243D">
        <w:rPr>
          <w:sz w:val="22"/>
        </w:rPr>
        <w:t xml:space="preserve">If the protocol involves observing or studying the animal until death occurs you must provide scientific justification as to why an earlier endpoint is not acceptable. </w:t>
      </w:r>
    </w:p>
    <w:p w:rsidR="00A220E2" w:rsidRPr="000E243D" w:rsidRDefault="00BF3179" w:rsidP="00507533">
      <w:pPr>
        <w:numPr>
          <w:ilvl w:val="0"/>
          <w:numId w:val="32"/>
        </w:numPr>
        <w:rPr>
          <w:sz w:val="22"/>
        </w:rPr>
      </w:pPr>
      <w:r w:rsidRPr="000E243D">
        <w:rPr>
          <w:sz w:val="22"/>
        </w:rPr>
        <w:t>If collecting the animal by shooting, lethal trapping or other means, describe the method of euthanasia or humane killing to be used.</w:t>
      </w:r>
    </w:p>
    <w:p w:rsidR="000E243D" w:rsidRDefault="000E243D"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Pr="00A220E2" w:rsidRDefault="00BF3179" w:rsidP="000B1F93">
      <w:pPr>
        <w:tabs>
          <w:tab w:val="left" w:pos="720"/>
          <w:tab w:val="left" w:pos="1440"/>
          <w:tab w:val="left" w:pos="2700"/>
          <w:tab w:val="left" w:pos="3240"/>
          <w:tab w:val="left" w:pos="5760"/>
          <w:tab w:val="left" w:pos="6480"/>
          <w:tab w:val="left" w:pos="7020"/>
          <w:tab w:val="right" w:pos="10080"/>
        </w:tabs>
        <w:jc w:val="both"/>
        <w:rPr>
          <w:i/>
          <w:iCs/>
          <w:sz w:val="20"/>
          <w:szCs w:val="20"/>
        </w:rPr>
      </w:pPr>
      <w:r w:rsidRPr="00A220E2">
        <w:rPr>
          <w:smallCaps/>
        </w:rPr>
        <w:t>Yes</w:t>
      </w:r>
      <w:r w:rsidRPr="00A220E2">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rPr>
          <w:i/>
          <w:iCs/>
          <w:sz w:val="20"/>
          <w:szCs w:val="20"/>
        </w:rPr>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rsidRPr="00FC58F1">
        <w:rPr>
          <w:b/>
          <w:bCs/>
          <w:smallCaps/>
        </w:rPr>
        <w:t xml:space="preserve">Other </w:t>
      </w:r>
    </w:p>
    <w:p w:rsidR="00BF3179" w:rsidRPr="000E243D" w:rsidRDefault="00BF3179" w:rsidP="000B1F93">
      <w:pPr>
        <w:tabs>
          <w:tab w:val="left" w:pos="720"/>
          <w:tab w:val="left" w:pos="1440"/>
          <w:tab w:val="left" w:pos="2700"/>
          <w:tab w:val="left" w:pos="3240"/>
          <w:tab w:val="left" w:pos="5760"/>
          <w:tab w:val="left" w:pos="6480"/>
          <w:tab w:val="left" w:pos="7020"/>
          <w:tab w:val="right" w:pos="10080"/>
        </w:tabs>
        <w:ind w:left="1440" w:hanging="1440"/>
        <w:jc w:val="both"/>
        <w:rPr>
          <w:i/>
          <w:iCs/>
          <w:sz w:val="22"/>
          <w:szCs w:val="20"/>
        </w:rPr>
      </w:pPr>
      <w:r w:rsidRPr="000E243D">
        <w:rPr>
          <w:i/>
          <w:iCs/>
          <w:sz w:val="22"/>
          <w:szCs w:val="20"/>
        </w:rPr>
        <w:t>Describe any other procedure to be administered not previously addressed.</w:t>
      </w:r>
      <w:r w:rsidRPr="000E243D">
        <w:rPr>
          <w:smallCaps/>
          <w:sz w:val="28"/>
        </w:rPr>
        <w:tab/>
      </w:r>
    </w:p>
    <w:p w:rsidR="00BF3179"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p>
    <w:p w:rsidR="00BF3179" w:rsidRPr="004B4272" w:rsidRDefault="00BF3179" w:rsidP="000B1F93">
      <w:pPr>
        <w:rPr>
          <w:b/>
          <w:bCs/>
          <w:smallCaps/>
        </w:rPr>
      </w:pPr>
      <w:r>
        <w:rPr>
          <w:b/>
          <w:bCs/>
          <w:smallCaps/>
        </w:rPr>
        <w:br w:type="page"/>
      </w:r>
      <w:r>
        <w:rPr>
          <w:b/>
          <w:bCs/>
          <w:smallCaps/>
        </w:rPr>
        <w:lastRenderedPageBreak/>
        <w:t xml:space="preserve">SECTION IV: ALTERNATIVES </w:t>
      </w:r>
      <w:r w:rsidRPr="0030115C">
        <w:rPr>
          <w:b/>
          <w:bCs/>
          <w:caps/>
        </w:rPr>
        <w:t>to procedures that cause pain or distress</w:t>
      </w:r>
    </w:p>
    <w:p w:rsidR="00BF3179" w:rsidRDefault="00BF3179" w:rsidP="000B1F93">
      <w:pPr>
        <w:tabs>
          <w:tab w:val="left" w:pos="720"/>
          <w:tab w:val="left" w:pos="1440"/>
          <w:tab w:val="left" w:pos="2700"/>
          <w:tab w:val="left" w:pos="3240"/>
          <w:tab w:val="left" w:pos="5760"/>
          <w:tab w:val="left" w:pos="6480"/>
          <w:tab w:val="left" w:pos="7020"/>
          <w:tab w:val="right" w:pos="10080"/>
        </w:tabs>
        <w:jc w:val="both"/>
        <w:rPr>
          <w:b/>
          <w:bCs/>
          <w:smallCaps/>
        </w:rPr>
      </w:pPr>
    </w:p>
    <w:p w:rsidR="00BF3179" w:rsidRPr="0043390A" w:rsidRDefault="00BF3179" w:rsidP="000B1F93">
      <w:r w:rsidRPr="000B03FD">
        <w:t xml:space="preserve">The Animal Welfare Act and its implementing regulations, the Public Health Service Policy, and the Interagency Research Animal Committee (the last applies only to federal agencies) </w:t>
      </w:r>
      <w:r>
        <w:t xml:space="preserve">ALL </w:t>
      </w:r>
      <w:r w:rsidRPr="000B03FD">
        <w:t>require that the principal investigator consider alternatives to procedures that ma</w:t>
      </w:r>
      <w:r>
        <w:t>y cause more than a momentary or</w:t>
      </w:r>
      <w:r w:rsidRPr="000B03FD">
        <w:t xml:space="preserve"> slight pain or distress to the animal. </w:t>
      </w:r>
      <w:r w:rsidRPr="0043390A">
        <w:t>The term “distress” is not defined under the Animal Welfare Act or its implementing regulations, under PHS Policy. Although not defined by the U.S. Government Principles for the Utilization and Care of Vertebrate Animals Used in Testing, Research, and Training, those Principles state that, “Unless the contrary is established, investigators should consider that procedures that cause pain or distress in human beings may cause pain or distress in other animals.”</w:t>
      </w:r>
    </w:p>
    <w:p w:rsidR="00BF3179" w:rsidRPr="0043390A" w:rsidRDefault="00BF3179" w:rsidP="000B1F93"/>
    <w:p w:rsidR="00BF3179" w:rsidRDefault="00BF3179" w:rsidP="000B1F93">
      <w:pPr>
        <w:rPr>
          <w:color w:val="000000"/>
        </w:rPr>
      </w:pPr>
      <w:r w:rsidRPr="0043390A">
        <w:t xml:space="preserve">In the ILAR Guide to the Care and Use of Laboratory Animals (2011), the term distress is defined as “…an aversive state in which an animal fails to cope or adjust to various stressors with which it is presented….[although it] …may not induce an immediate and observable pathologic or behavioral alteration …” For the purpose of completing this table, please use this definition. You may also refer to </w:t>
      </w:r>
      <w:r w:rsidRPr="0043390A">
        <w:rPr>
          <w:color w:val="000000"/>
        </w:rPr>
        <w:t>Attachment A for category descriptions and examples</w:t>
      </w:r>
      <w:r w:rsidR="007A473F">
        <w:rPr>
          <w:color w:val="000000"/>
        </w:rPr>
        <w:t>.</w:t>
      </w:r>
      <w:r>
        <w:rPr>
          <w:color w:val="000000"/>
        </w:rPr>
        <w:t xml:space="preserve"> </w:t>
      </w:r>
    </w:p>
    <w:p w:rsidR="00BF3179" w:rsidRDefault="00BF3179" w:rsidP="000B1F93">
      <w:pPr>
        <w:rPr>
          <w:color w:val="000000"/>
        </w:rPr>
      </w:pPr>
    </w:p>
    <w:p w:rsidR="00BF3179" w:rsidRDefault="00BF3179" w:rsidP="000B1F93">
      <w:pPr>
        <w:rPr>
          <w:color w:val="000000"/>
        </w:rPr>
      </w:pPr>
      <w:r>
        <w:rPr>
          <w:color w:val="000000"/>
        </w:rPr>
        <w:t>Complete this table based on anticipated levels of pain and distress for your procedures.</w:t>
      </w:r>
      <w:r w:rsidR="00BD4B9B">
        <w:rPr>
          <w:color w:val="000000"/>
        </w:rPr>
        <w:t xml:space="preserve"> </w:t>
      </w:r>
    </w:p>
    <w:tbl>
      <w:tblPr>
        <w:tblpPr w:leftFromText="180" w:rightFromText="180" w:vertAnchor="text" w:horzAnchor="margin" w:tblpXSpec="center" w:tblpY="221"/>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00"/>
        <w:gridCol w:w="1970"/>
        <w:gridCol w:w="2238"/>
        <w:gridCol w:w="2052"/>
      </w:tblGrid>
      <w:tr w:rsidR="00BF3179" w:rsidRPr="00320F30" w:rsidTr="00E8400B">
        <w:trPr>
          <w:trHeight w:val="450"/>
        </w:trPr>
        <w:tc>
          <w:tcPr>
            <w:tcW w:w="3100" w:type="dxa"/>
            <w:tcMar>
              <w:left w:w="58" w:type="dxa"/>
              <w:right w:w="58" w:type="dxa"/>
            </w:tcMar>
          </w:tcPr>
          <w:p w:rsidR="00BF3179" w:rsidRDefault="00BF3179" w:rsidP="000B1F93">
            <w:pPr>
              <w:tabs>
                <w:tab w:val="left" w:pos="1440"/>
                <w:tab w:val="left" w:pos="3960"/>
                <w:tab w:val="left" w:pos="4320"/>
                <w:tab w:val="left" w:pos="4860"/>
                <w:tab w:val="left" w:pos="5220"/>
                <w:tab w:val="left" w:pos="5400"/>
                <w:tab w:val="left" w:pos="5940"/>
                <w:tab w:val="left" w:pos="6300"/>
                <w:tab w:val="left" w:pos="6480"/>
                <w:tab w:val="right" w:pos="10080"/>
              </w:tabs>
              <w:jc w:val="both"/>
              <w:rPr>
                <w:b/>
                <w:bCs/>
                <w:smallCaps/>
                <w:sz w:val="28"/>
                <w:szCs w:val="28"/>
                <w:highlight w:val="yellow"/>
              </w:rPr>
            </w:pPr>
          </w:p>
          <w:p w:rsidR="00BF3179" w:rsidRPr="00306D89" w:rsidRDefault="00BF3179" w:rsidP="000B1F93">
            <w:pPr>
              <w:tabs>
                <w:tab w:val="left" w:pos="2267"/>
              </w:tabs>
              <w:rPr>
                <w:sz w:val="28"/>
                <w:szCs w:val="28"/>
                <w:highlight w:val="yellow"/>
              </w:rPr>
            </w:pPr>
          </w:p>
        </w:tc>
        <w:tc>
          <w:tcPr>
            <w:tcW w:w="1970" w:type="dxa"/>
            <w:tcMar>
              <w:left w:w="58" w:type="dxa"/>
              <w:right w:w="58" w:type="dxa"/>
            </w:tcMar>
          </w:tcPr>
          <w:p w:rsidR="00E8400B" w:rsidRPr="00E8400B" w:rsidRDefault="00BF3179" w:rsidP="000B1F93">
            <w:pPr>
              <w:tabs>
                <w:tab w:val="left" w:pos="1440"/>
                <w:tab w:val="left" w:pos="3960"/>
                <w:tab w:val="left" w:pos="4320"/>
                <w:tab w:val="left" w:pos="4860"/>
                <w:tab w:val="left" w:pos="5220"/>
                <w:tab w:val="left" w:pos="5400"/>
                <w:tab w:val="left" w:pos="5940"/>
                <w:tab w:val="left" w:pos="6300"/>
                <w:tab w:val="left" w:pos="6480"/>
                <w:tab w:val="right" w:pos="10080"/>
              </w:tabs>
              <w:jc w:val="center"/>
              <w:rPr>
                <w:b/>
                <w:bCs/>
                <w:caps/>
              </w:rPr>
            </w:pPr>
            <w:r w:rsidRPr="00E8400B">
              <w:rPr>
                <w:b/>
                <w:bCs/>
                <w:caps/>
                <w:sz w:val="22"/>
                <w:szCs w:val="22"/>
              </w:rPr>
              <w:t>aphis category c</w:t>
            </w:r>
          </w:p>
          <w:p w:rsidR="00BF3179" w:rsidRPr="00306D89" w:rsidRDefault="00BF3179" w:rsidP="000B1F93">
            <w:pPr>
              <w:tabs>
                <w:tab w:val="left" w:pos="1440"/>
                <w:tab w:val="left" w:pos="3960"/>
                <w:tab w:val="left" w:pos="4320"/>
                <w:tab w:val="left" w:pos="4860"/>
                <w:tab w:val="left" w:pos="5220"/>
                <w:tab w:val="left" w:pos="5400"/>
                <w:tab w:val="left" w:pos="5940"/>
                <w:tab w:val="left" w:pos="6300"/>
                <w:tab w:val="left" w:pos="6480"/>
                <w:tab w:val="right" w:pos="10080"/>
              </w:tabs>
              <w:rPr>
                <w:smallCaps/>
                <w:highlight w:val="yellow"/>
              </w:rPr>
            </w:pPr>
            <w:r w:rsidRPr="00306D89">
              <w:rPr>
                <w:smallCaps/>
                <w:sz w:val="22"/>
                <w:szCs w:val="22"/>
              </w:rPr>
              <w:t xml:space="preserve"> no pain</w:t>
            </w:r>
            <w:r w:rsidR="00E8400B">
              <w:rPr>
                <w:smallCaps/>
                <w:sz w:val="22"/>
                <w:szCs w:val="22"/>
              </w:rPr>
              <w:t xml:space="preserve">, </w:t>
            </w:r>
            <w:r w:rsidR="00E8400B" w:rsidRPr="008E5853">
              <w:rPr>
                <w:smallCaps/>
                <w:sz w:val="22"/>
                <w:szCs w:val="22"/>
              </w:rPr>
              <w:t>distress</w:t>
            </w:r>
            <w:r w:rsidR="00E8400B">
              <w:rPr>
                <w:smallCaps/>
                <w:sz w:val="22"/>
                <w:szCs w:val="22"/>
              </w:rPr>
              <w:t>,</w:t>
            </w:r>
            <w:r w:rsidRPr="00306D89">
              <w:rPr>
                <w:smallCaps/>
                <w:sz w:val="22"/>
                <w:szCs w:val="22"/>
              </w:rPr>
              <w:t xml:space="preserve"> or the use of pain-relieving drugs</w:t>
            </w:r>
          </w:p>
        </w:tc>
        <w:tc>
          <w:tcPr>
            <w:tcW w:w="2238" w:type="dxa"/>
            <w:tcMar>
              <w:left w:w="58" w:type="dxa"/>
              <w:right w:w="58" w:type="dxa"/>
            </w:tcMar>
          </w:tcPr>
          <w:p w:rsidR="00E8400B" w:rsidRDefault="00BF3179" w:rsidP="000B1F93">
            <w:pPr>
              <w:tabs>
                <w:tab w:val="left" w:pos="1440"/>
                <w:tab w:val="left" w:pos="3960"/>
                <w:tab w:val="left" w:pos="4320"/>
                <w:tab w:val="left" w:pos="4860"/>
                <w:tab w:val="left" w:pos="5220"/>
                <w:tab w:val="left" w:pos="5400"/>
                <w:tab w:val="left" w:pos="5940"/>
                <w:tab w:val="left" w:pos="6300"/>
                <w:tab w:val="left" w:pos="6480"/>
                <w:tab w:val="right" w:pos="10080"/>
              </w:tabs>
              <w:jc w:val="center"/>
              <w:rPr>
                <w:b/>
                <w:smallCaps/>
              </w:rPr>
            </w:pPr>
            <w:r w:rsidRPr="00E8400B">
              <w:rPr>
                <w:b/>
                <w:smallCaps/>
                <w:sz w:val="22"/>
                <w:szCs w:val="22"/>
              </w:rPr>
              <w:t>APHIS</w:t>
            </w:r>
          </w:p>
          <w:p w:rsidR="00E8400B" w:rsidRPr="00E8400B" w:rsidRDefault="00BF3179" w:rsidP="000B1F93">
            <w:pPr>
              <w:tabs>
                <w:tab w:val="left" w:pos="1440"/>
                <w:tab w:val="left" w:pos="3960"/>
                <w:tab w:val="left" w:pos="4320"/>
                <w:tab w:val="left" w:pos="4860"/>
                <w:tab w:val="left" w:pos="5220"/>
                <w:tab w:val="left" w:pos="5400"/>
                <w:tab w:val="left" w:pos="5940"/>
                <w:tab w:val="left" w:pos="6300"/>
                <w:tab w:val="left" w:pos="6480"/>
                <w:tab w:val="right" w:pos="10080"/>
              </w:tabs>
              <w:jc w:val="center"/>
              <w:rPr>
                <w:b/>
                <w:smallCaps/>
              </w:rPr>
            </w:pPr>
            <w:r w:rsidRPr="00E8400B">
              <w:rPr>
                <w:b/>
                <w:smallCaps/>
                <w:sz w:val="22"/>
                <w:szCs w:val="22"/>
              </w:rPr>
              <w:t>C</w:t>
            </w:r>
            <w:r w:rsidRPr="00E8400B">
              <w:rPr>
                <w:b/>
                <w:caps/>
                <w:sz w:val="22"/>
                <w:szCs w:val="22"/>
              </w:rPr>
              <w:t>ategory</w:t>
            </w:r>
            <w:r w:rsidRPr="00E8400B">
              <w:rPr>
                <w:b/>
                <w:smallCaps/>
                <w:sz w:val="22"/>
                <w:szCs w:val="22"/>
              </w:rPr>
              <w:t xml:space="preserve"> D</w:t>
            </w:r>
          </w:p>
          <w:p w:rsidR="00E8400B" w:rsidRDefault="00E8400B" w:rsidP="000B1F93">
            <w:pPr>
              <w:tabs>
                <w:tab w:val="left" w:pos="1440"/>
                <w:tab w:val="left" w:pos="3960"/>
                <w:tab w:val="left" w:pos="4320"/>
                <w:tab w:val="left" w:pos="4860"/>
                <w:tab w:val="left" w:pos="5220"/>
                <w:tab w:val="left" w:pos="5400"/>
                <w:tab w:val="left" w:pos="5940"/>
                <w:tab w:val="left" w:pos="6300"/>
                <w:tab w:val="left" w:pos="6480"/>
                <w:tab w:val="right" w:pos="10080"/>
              </w:tabs>
              <w:rPr>
                <w:smallCaps/>
              </w:rPr>
            </w:pPr>
          </w:p>
          <w:p w:rsidR="00BF3179" w:rsidRPr="00F61A5C" w:rsidRDefault="00BF3179" w:rsidP="000B1F93">
            <w:pPr>
              <w:tabs>
                <w:tab w:val="left" w:pos="1440"/>
                <w:tab w:val="left" w:pos="3960"/>
                <w:tab w:val="left" w:pos="4320"/>
                <w:tab w:val="left" w:pos="4860"/>
                <w:tab w:val="left" w:pos="5220"/>
                <w:tab w:val="left" w:pos="5400"/>
                <w:tab w:val="left" w:pos="5940"/>
                <w:tab w:val="left" w:pos="6300"/>
                <w:tab w:val="left" w:pos="6480"/>
                <w:tab w:val="right" w:pos="10080"/>
              </w:tabs>
              <w:rPr>
                <w:smallCaps/>
              </w:rPr>
            </w:pPr>
            <w:r w:rsidRPr="00F61A5C">
              <w:rPr>
                <w:smallCaps/>
                <w:sz w:val="22"/>
                <w:szCs w:val="22"/>
              </w:rPr>
              <w:t>Teaching, Research, Surgery, or tests</w:t>
            </w:r>
          </w:p>
          <w:p w:rsidR="00BF3179" w:rsidRPr="00306D89" w:rsidRDefault="00BF3179" w:rsidP="000B1F93">
            <w:pPr>
              <w:tabs>
                <w:tab w:val="left" w:pos="1440"/>
                <w:tab w:val="left" w:pos="3960"/>
                <w:tab w:val="left" w:pos="4320"/>
                <w:tab w:val="left" w:pos="4860"/>
                <w:tab w:val="left" w:pos="5220"/>
                <w:tab w:val="left" w:pos="5400"/>
                <w:tab w:val="left" w:pos="5940"/>
                <w:tab w:val="left" w:pos="6300"/>
                <w:tab w:val="left" w:pos="6480"/>
                <w:tab w:val="right" w:pos="10080"/>
              </w:tabs>
              <w:rPr>
                <w:smallCaps/>
              </w:rPr>
            </w:pPr>
            <w:r w:rsidRPr="00F61A5C">
              <w:rPr>
                <w:smallCaps/>
                <w:sz w:val="22"/>
                <w:szCs w:val="22"/>
              </w:rPr>
              <w:t>involving pain or distress for which appropriate anesthetic, analgesic, or tranqulizing drugs will be used</w:t>
            </w:r>
          </w:p>
        </w:tc>
        <w:tc>
          <w:tcPr>
            <w:tcW w:w="2052" w:type="dxa"/>
            <w:tcMar>
              <w:left w:w="58" w:type="dxa"/>
              <w:right w:w="58" w:type="dxa"/>
            </w:tcMar>
          </w:tcPr>
          <w:p w:rsidR="00BF3179" w:rsidRPr="00E8400B" w:rsidRDefault="00BF3179" w:rsidP="000B1F93">
            <w:pPr>
              <w:tabs>
                <w:tab w:val="left" w:pos="1440"/>
                <w:tab w:val="left" w:pos="3960"/>
                <w:tab w:val="left" w:pos="4320"/>
                <w:tab w:val="left" w:pos="4860"/>
                <w:tab w:val="left" w:pos="5220"/>
                <w:tab w:val="left" w:pos="5400"/>
                <w:tab w:val="left" w:pos="5940"/>
                <w:tab w:val="left" w:pos="6300"/>
                <w:tab w:val="left" w:pos="6480"/>
                <w:tab w:val="right" w:pos="10080"/>
              </w:tabs>
              <w:jc w:val="center"/>
              <w:rPr>
                <w:b/>
                <w:smallCaps/>
              </w:rPr>
            </w:pPr>
            <w:r w:rsidRPr="00E8400B">
              <w:rPr>
                <w:b/>
                <w:smallCaps/>
                <w:sz w:val="22"/>
                <w:szCs w:val="22"/>
              </w:rPr>
              <w:t>APHIS</w:t>
            </w:r>
          </w:p>
          <w:p w:rsidR="00BF3179" w:rsidRPr="00306D89" w:rsidRDefault="00BF3179" w:rsidP="000B1F93">
            <w:pPr>
              <w:tabs>
                <w:tab w:val="left" w:pos="1440"/>
                <w:tab w:val="left" w:pos="3960"/>
                <w:tab w:val="left" w:pos="4320"/>
                <w:tab w:val="left" w:pos="4860"/>
                <w:tab w:val="left" w:pos="5220"/>
                <w:tab w:val="left" w:pos="5400"/>
                <w:tab w:val="left" w:pos="5940"/>
                <w:tab w:val="left" w:pos="6300"/>
                <w:tab w:val="left" w:pos="6480"/>
                <w:tab w:val="right" w:pos="10080"/>
              </w:tabs>
              <w:rPr>
                <w:smallCaps/>
              </w:rPr>
            </w:pPr>
            <w:r w:rsidRPr="00274719">
              <w:rPr>
                <w:b/>
                <w:bCs/>
                <w:caps/>
                <w:sz w:val="22"/>
                <w:szCs w:val="22"/>
              </w:rPr>
              <w:t>Category E</w:t>
            </w:r>
            <w:r w:rsidRPr="00306D89">
              <w:rPr>
                <w:smallCaps/>
                <w:sz w:val="22"/>
                <w:szCs w:val="22"/>
              </w:rPr>
              <w:t xml:space="preserve"> teaching</w:t>
            </w:r>
            <w:r w:rsidR="00E87F19">
              <w:rPr>
                <w:smallCaps/>
                <w:sz w:val="22"/>
                <w:szCs w:val="22"/>
              </w:rPr>
              <w:t>,</w:t>
            </w:r>
            <w:r w:rsidRPr="00306D89">
              <w:rPr>
                <w:smallCaps/>
                <w:sz w:val="22"/>
                <w:szCs w:val="22"/>
              </w:rPr>
              <w:t xml:space="preserve"> experiments, research, surgery, or tests involving pain or distress</w:t>
            </w:r>
            <w:r>
              <w:rPr>
                <w:smallCaps/>
                <w:sz w:val="22"/>
                <w:szCs w:val="22"/>
              </w:rPr>
              <w:t xml:space="preserve"> </w:t>
            </w:r>
            <w:r w:rsidRPr="00306D89">
              <w:rPr>
                <w:smallCaps/>
                <w:sz w:val="22"/>
                <w:szCs w:val="22"/>
              </w:rPr>
              <w:t>for which the use of appropriate</w:t>
            </w:r>
          </w:p>
          <w:p w:rsidR="00BF3179" w:rsidRPr="00306D89" w:rsidRDefault="00BF3179" w:rsidP="000B1F93">
            <w:pPr>
              <w:tabs>
                <w:tab w:val="left" w:pos="1440"/>
                <w:tab w:val="left" w:pos="3960"/>
                <w:tab w:val="left" w:pos="4320"/>
                <w:tab w:val="left" w:pos="4860"/>
                <w:tab w:val="left" w:pos="5220"/>
                <w:tab w:val="left" w:pos="5400"/>
                <w:tab w:val="left" w:pos="5940"/>
                <w:tab w:val="left" w:pos="6300"/>
                <w:tab w:val="left" w:pos="6480"/>
                <w:tab w:val="right" w:pos="10080"/>
              </w:tabs>
              <w:rPr>
                <w:smallCaps/>
              </w:rPr>
            </w:pPr>
            <w:r w:rsidRPr="00306D89">
              <w:rPr>
                <w:smallCaps/>
                <w:sz w:val="22"/>
                <w:szCs w:val="22"/>
              </w:rPr>
              <w:t>anesthetic, analgesic, or tranquilizing drugs would</w:t>
            </w:r>
          </w:p>
          <w:p w:rsidR="003F4833" w:rsidRDefault="00BF3179" w:rsidP="000B1F93">
            <w:pPr>
              <w:tabs>
                <w:tab w:val="left" w:pos="1440"/>
                <w:tab w:val="left" w:pos="3960"/>
                <w:tab w:val="left" w:pos="4320"/>
                <w:tab w:val="left" w:pos="4860"/>
                <w:tab w:val="left" w:pos="5220"/>
                <w:tab w:val="left" w:pos="5400"/>
                <w:tab w:val="left" w:pos="5940"/>
                <w:tab w:val="left" w:pos="6300"/>
                <w:tab w:val="left" w:pos="6480"/>
                <w:tab w:val="right" w:pos="10080"/>
              </w:tabs>
              <w:rPr>
                <w:smallCaps/>
              </w:rPr>
            </w:pPr>
            <w:r>
              <w:rPr>
                <w:smallCaps/>
                <w:sz w:val="22"/>
                <w:szCs w:val="22"/>
              </w:rPr>
              <w:t>adversely affect</w:t>
            </w:r>
            <w:r w:rsidRPr="00306D89">
              <w:rPr>
                <w:smallCaps/>
                <w:sz w:val="22"/>
                <w:szCs w:val="22"/>
              </w:rPr>
              <w:t xml:space="preserve"> the procedures, results, or</w:t>
            </w:r>
          </w:p>
          <w:p w:rsidR="003F4833" w:rsidRDefault="00BF3179" w:rsidP="000B1F93">
            <w:pPr>
              <w:tabs>
                <w:tab w:val="left" w:pos="1440"/>
                <w:tab w:val="left" w:pos="3960"/>
                <w:tab w:val="left" w:pos="4320"/>
                <w:tab w:val="left" w:pos="4860"/>
                <w:tab w:val="left" w:pos="5220"/>
                <w:tab w:val="left" w:pos="5400"/>
                <w:tab w:val="left" w:pos="5940"/>
                <w:tab w:val="left" w:pos="6300"/>
                <w:tab w:val="left" w:pos="6480"/>
                <w:tab w:val="right" w:pos="10080"/>
              </w:tabs>
              <w:rPr>
                <w:smallCaps/>
              </w:rPr>
            </w:pPr>
            <w:r w:rsidRPr="00306D89">
              <w:rPr>
                <w:smallCaps/>
                <w:sz w:val="22"/>
                <w:szCs w:val="22"/>
              </w:rPr>
              <w:t>interpretation of the teaching, research,</w:t>
            </w:r>
          </w:p>
          <w:p w:rsidR="003F4833" w:rsidRDefault="00BF3179" w:rsidP="000B1F93">
            <w:pPr>
              <w:tabs>
                <w:tab w:val="left" w:pos="1440"/>
                <w:tab w:val="left" w:pos="3960"/>
                <w:tab w:val="left" w:pos="4320"/>
                <w:tab w:val="left" w:pos="4860"/>
                <w:tab w:val="left" w:pos="5220"/>
                <w:tab w:val="left" w:pos="5400"/>
                <w:tab w:val="left" w:pos="5940"/>
                <w:tab w:val="left" w:pos="6300"/>
                <w:tab w:val="left" w:pos="6480"/>
                <w:tab w:val="right" w:pos="10080"/>
              </w:tabs>
              <w:rPr>
                <w:b/>
                <w:bCs/>
                <w:smallCaps/>
                <w:sz w:val="28"/>
                <w:szCs w:val="28"/>
                <w:highlight w:val="yellow"/>
              </w:rPr>
            </w:pPr>
            <w:r w:rsidRPr="00306D89">
              <w:rPr>
                <w:smallCaps/>
                <w:sz w:val="22"/>
                <w:szCs w:val="22"/>
              </w:rPr>
              <w:t>experiments, surgery, or tests.</w:t>
            </w:r>
          </w:p>
        </w:tc>
      </w:tr>
      <w:tr w:rsidR="00BF3179" w:rsidRPr="00320F30" w:rsidTr="00E8400B">
        <w:trPr>
          <w:trHeight w:val="450"/>
        </w:trPr>
        <w:tc>
          <w:tcPr>
            <w:tcW w:w="3100" w:type="dxa"/>
            <w:tcMar>
              <w:left w:w="58" w:type="dxa"/>
              <w:right w:w="58" w:type="dxa"/>
            </w:tcMar>
          </w:tcPr>
          <w:p w:rsidR="00BF3179" w:rsidRPr="00320F30" w:rsidRDefault="00BF3179" w:rsidP="000B1F93">
            <w:pPr>
              <w:tabs>
                <w:tab w:val="left" w:pos="1440"/>
                <w:tab w:val="left" w:pos="3960"/>
                <w:tab w:val="left" w:pos="4320"/>
                <w:tab w:val="left" w:pos="4860"/>
                <w:tab w:val="left" w:pos="5220"/>
                <w:tab w:val="left" w:pos="5400"/>
                <w:tab w:val="left" w:pos="5940"/>
                <w:tab w:val="left" w:pos="6300"/>
                <w:tab w:val="left" w:pos="6480"/>
                <w:tab w:val="right" w:pos="10080"/>
              </w:tabs>
              <w:rPr>
                <w:b/>
                <w:bCs/>
                <w:smallCaps/>
                <w:highlight w:val="yellow"/>
              </w:rPr>
            </w:pPr>
            <w:r w:rsidRPr="00320F30">
              <w:rPr>
                <w:smallCaps/>
              </w:rPr>
              <w:t xml:space="preserve">expected </w:t>
            </w:r>
            <w:r w:rsidRPr="00320F30">
              <w:rPr>
                <w:smallCaps/>
                <w:u w:val="single"/>
              </w:rPr>
              <w:t>prior to</w:t>
            </w:r>
            <w:r>
              <w:rPr>
                <w:smallCaps/>
              </w:rPr>
              <w:t xml:space="preserve"> </w:t>
            </w:r>
            <w:r w:rsidRPr="00320F30">
              <w:rPr>
                <w:smallCaps/>
              </w:rPr>
              <w:t>procedure</w:t>
            </w:r>
          </w:p>
        </w:tc>
        <w:tc>
          <w:tcPr>
            <w:tcW w:w="1970" w:type="dxa"/>
          </w:tcPr>
          <w:p w:rsidR="00BF3179" w:rsidRPr="00320F30" w:rsidRDefault="00B43564" w:rsidP="000B1F93">
            <w:pPr>
              <w:tabs>
                <w:tab w:val="left" w:pos="1440"/>
                <w:tab w:val="left" w:pos="3960"/>
                <w:tab w:val="left" w:pos="4320"/>
                <w:tab w:val="left" w:pos="4860"/>
                <w:tab w:val="left" w:pos="5220"/>
                <w:tab w:val="left" w:pos="5400"/>
                <w:tab w:val="left" w:pos="5940"/>
                <w:tab w:val="left" w:pos="6300"/>
                <w:tab w:val="left" w:pos="6480"/>
                <w:tab w:val="right" w:pos="10080"/>
              </w:tabs>
              <w:jc w:val="center"/>
              <w:rPr>
                <w:b/>
                <w:bCs/>
                <w:smallCaps/>
                <w:sz w:val="28"/>
                <w:szCs w:val="28"/>
                <w:highlight w:val="yellow"/>
              </w:rPr>
            </w:pPr>
            <w:r w:rsidRPr="00320F30">
              <w:fldChar w:fldCharType="begin">
                <w:ffData>
                  <w:name w:val="Check22"/>
                  <w:enabled/>
                  <w:calcOnExit w:val="0"/>
                  <w:checkBox>
                    <w:size w:val="20"/>
                    <w:default w:val="0"/>
                  </w:checkBox>
                </w:ffData>
              </w:fldChar>
            </w:r>
            <w:r w:rsidR="00BF3179" w:rsidRPr="00320F30">
              <w:instrText xml:space="preserve"> FORMCHECKBOX </w:instrText>
            </w:r>
            <w:r w:rsidR="005904E0">
              <w:fldChar w:fldCharType="separate"/>
            </w:r>
            <w:r w:rsidRPr="00320F30">
              <w:fldChar w:fldCharType="end"/>
            </w:r>
          </w:p>
        </w:tc>
        <w:tc>
          <w:tcPr>
            <w:tcW w:w="2238" w:type="dxa"/>
          </w:tcPr>
          <w:p w:rsidR="00BF3179" w:rsidRPr="00320F30" w:rsidRDefault="00B43564" w:rsidP="000B1F93">
            <w:pPr>
              <w:tabs>
                <w:tab w:val="left" w:pos="1440"/>
                <w:tab w:val="left" w:pos="3960"/>
                <w:tab w:val="left" w:pos="4320"/>
                <w:tab w:val="left" w:pos="4860"/>
                <w:tab w:val="left" w:pos="5220"/>
                <w:tab w:val="left" w:pos="5400"/>
                <w:tab w:val="left" w:pos="5940"/>
                <w:tab w:val="left" w:pos="6300"/>
                <w:tab w:val="left" w:pos="6480"/>
                <w:tab w:val="right" w:pos="10080"/>
              </w:tabs>
              <w:jc w:val="center"/>
              <w:rPr>
                <w:b/>
                <w:bCs/>
                <w:smallCaps/>
                <w:sz w:val="28"/>
                <w:szCs w:val="28"/>
                <w:highlight w:val="yellow"/>
              </w:rPr>
            </w:pPr>
            <w:r w:rsidRPr="00320F30">
              <w:fldChar w:fldCharType="begin">
                <w:ffData>
                  <w:name w:val="Check22"/>
                  <w:enabled/>
                  <w:calcOnExit w:val="0"/>
                  <w:checkBox>
                    <w:size w:val="20"/>
                    <w:default w:val="0"/>
                  </w:checkBox>
                </w:ffData>
              </w:fldChar>
            </w:r>
            <w:r w:rsidR="00BF3179" w:rsidRPr="00320F30">
              <w:instrText xml:space="preserve"> FORMCHECKBOX </w:instrText>
            </w:r>
            <w:r w:rsidR="005904E0">
              <w:fldChar w:fldCharType="separate"/>
            </w:r>
            <w:r w:rsidRPr="00320F30">
              <w:fldChar w:fldCharType="end"/>
            </w:r>
          </w:p>
        </w:tc>
        <w:tc>
          <w:tcPr>
            <w:tcW w:w="2052" w:type="dxa"/>
          </w:tcPr>
          <w:p w:rsidR="00BF3179" w:rsidRPr="00320F30" w:rsidRDefault="00B43564" w:rsidP="000B1F93">
            <w:pPr>
              <w:tabs>
                <w:tab w:val="left" w:pos="1440"/>
                <w:tab w:val="left" w:pos="3960"/>
                <w:tab w:val="left" w:pos="4320"/>
                <w:tab w:val="left" w:pos="4860"/>
                <w:tab w:val="left" w:pos="5220"/>
                <w:tab w:val="left" w:pos="5400"/>
                <w:tab w:val="left" w:pos="5940"/>
                <w:tab w:val="left" w:pos="6300"/>
                <w:tab w:val="left" w:pos="6480"/>
                <w:tab w:val="right" w:pos="10080"/>
              </w:tabs>
              <w:jc w:val="center"/>
              <w:rPr>
                <w:b/>
                <w:bCs/>
                <w:smallCaps/>
                <w:sz w:val="28"/>
                <w:szCs w:val="28"/>
                <w:highlight w:val="yellow"/>
              </w:rPr>
            </w:pPr>
            <w:r w:rsidRPr="00320F30">
              <w:fldChar w:fldCharType="begin">
                <w:ffData>
                  <w:name w:val="Check22"/>
                  <w:enabled/>
                  <w:calcOnExit w:val="0"/>
                  <w:checkBox>
                    <w:size w:val="20"/>
                    <w:default w:val="0"/>
                  </w:checkBox>
                </w:ffData>
              </w:fldChar>
            </w:r>
            <w:r w:rsidR="00BF3179" w:rsidRPr="00320F30">
              <w:instrText xml:space="preserve"> FORMCHECKBOX </w:instrText>
            </w:r>
            <w:r w:rsidR="005904E0">
              <w:fldChar w:fldCharType="separate"/>
            </w:r>
            <w:r w:rsidRPr="00320F30">
              <w:fldChar w:fldCharType="end"/>
            </w:r>
          </w:p>
        </w:tc>
      </w:tr>
      <w:tr w:rsidR="00BF3179" w:rsidRPr="00320F30" w:rsidTr="00E8400B">
        <w:trPr>
          <w:trHeight w:val="450"/>
        </w:trPr>
        <w:tc>
          <w:tcPr>
            <w:tcW w:w="3100" w:type="dxa"/>
            <w:tcMar>
              <w:left w:w="58" w:type="dxa"/>
              <w:right w:w="58" w:type="dxa"/>
            </w:tcMar>
          </w:tcPr>
          <w:p w:rsidR="00BF3179" w:rsidRPr="00320F30" w:rsidRDefault="00BF3179" w:rsidP="000B1F93">
            <w:pPr>
              <w:tabs>
                <w:tab w:val="left" w:pos="1440"/>
                <w:tab w:val="left" w:pos="3960"/>
                <w:tab w:val="left" w:pos="4320"/>
                <w:tab w:val="left" w:pos="4860"/>
                <w:tab w:val="left" w:pos="5220"/>
                <w:tab w:val="left" w:pos="5400"/>
                <w:tab w:val="left" w:pos="5940"/>
                <w:tab w:val="left" w:pos="6300"/>
                <w:tab w:val="left" w:pos="6480"/>
                <w:tab w:val="right" w:pos="10080"/>
              </w:tabs>
              <w:jc w:val="both"/>
              <w:rPr>
                <w:b/>
                <w:bCs/>
                <w:smallCaps/>
                <w:highlight w:val="yellow"/>
              </w:rPr>
            </w:pPr>
            <w:r w:rsidRPr="00320F30">
              <w:rPr>
                <w:smallCaps/>
              </w:rPr>
              <w:t xml:space="preserve">expected </w:t>
            </w:r>
            <w:r w:rsidRPr="00320F30">
              <w:rPr>
                <w:smallCaps/>
                <w:u w:val="single"/>
              </w:rPr>
              <w:t>during</w:t>
            </w:r>
            <w:r w:rsidRPr="00320F30">
              <w:rPr>
                <w:smallCaps/>
              </w:rPr>
              <w:t xml:space="preserve"> procedure  </w:t>
            </w:r>
          </w:p>
        </w:tc>
        <w:tc>
          <w:tcPr>
            <w:tcW w:w="1970" w:type="dxa"/>
          </w:tcPr>
          <w:p w:rsidR="00BF3179" w:rsidRPr="00320F30" w:rsidRDefault="00B43564" w:rsidP="000B1F93">
            <w:pPr>
              <w:tabs>
                <w:tab w:val="left" w:pos="1440"/>
                <w:tab w:val="left" w:pos="3960"/>
                <w:tab w:val="left" w:pos="4320"/>
                <w:tab w:val="left" w:pos="4860"/>
                <w:tab w:val="left" w:pos="5220"/>
                <w:tab w:val="left" w:pos="5400"/>
                <w:tab w:val="left" w:pos="5940"/>
                <w:tab w:val="left" w:pos="6300"/>
                <w:tab w:val="left" w:pos="6480"/>
                <w:tab w:val="right" w:pos="10080"/>
              </w:tabs>
              <w:jc w:val="center"/>
              <w:rPr>
                <w:b/>
                <w:bCs/>
                <w:smallCaps/>
                <w:sz w:val="28"/>
                <w:szCs w:val="28"/>
                <w:highlight w:val="yellow"/>
              </w:rPr>
            </w:pPr>
            <w:r w:rsidRPr="00320F30">
              <w:fldChar w:fldCharType="begin">
                <w:ffData>
                  <w:name w:val="Check22"/>
                  <w:enabled/>
                  <w:calcOnExit w:val="0"/>
                  <w:checkBox>
                    <w:size w:val="20"/>
                    <w:default w:val="0"/>
                  </w:checkBox>
                </w:ffData>
              </w:fldChar>
            </w:r>
            <w:r w:rsidR="00BF3179" w:rsidRPr="00320F30">
              <w:instrText xml:space="preserve"> FORMCHECKBOX </w:instrText>
            </w:r>
            <w:r w:rsidR="005904E0">
              <w:fldChar w:fldCharType="separate"/>
            </w:r>
            <w:r w:rsidRPr="00320F30">
              <w:fldChar w:fldCharType="end"/>
            </w:r>
          </w:p>
        </w:tc>
        <w:tc>
          <w:tcPr>
            <w:tcW w:w="2238" w:type="dxa"/>
          </w:tcPr>
          <w:p w:rsidR="00BF3179" w:rsidRPr="00320F30" w:rsidRDefault="00B43564" w:rsidP="000B1F93">
            <w:pPr>
              <w:tabs>
                <w:tab w:val="left" w:pos="1440"/>
                <w:tab w:val="left" w:pos="3960"/>
                <w:tab w:val="left" w:pos="4320"/>
                <w:tab w:val="left" w:pos="4860"/>
                <w:tab w:val="left" w:pos="5220"/>
                <w:tab w:val="left" w:pos="5400"/>
                <w:tab w:val="left" w:pos="5940"/>
                <w:tab w:val="left" w:pos="6300"/>
                <w:tab w:val="left" w:pos="6480"/>
                <w:tab w:val="right" w:pos="10080"/>
              </w:tabs>
              <w:jc w:val="center"/>
              <w:rPr>
                <w:b/>
                <w:bCs/>
                <w:smallCaps/>
                <w:sz w:val="28"/>
                <w:szCs w:val="28"/>
                <w:highlight w:val="yellow"/>
              </w:rPr>
            </w:pPr>
            <w:r w:rsidRPr="00320F30">
              <w:fldChar w:fldCharType="begin">
                <w:ffData>
                  <w:name w:val="Check22"/>
                  <w:enabled/>
                  <w:calcOnExit w:val="0"/>
                  <w:checkBox>
                    <w:size w:val="20"/>
                    <w:default w:val="0"/>
                  </w:checkBox>
                </w:ffData>
              </w:fldChar>
            </w:r>
            <w:r w:rsidR="00BF3179" w:rsidRPr="00320F30">
              <w:instrText xml:space="preserve"> FORMCHECKBOX </w:instrText>
            </w:r>
            <w:r w:rsidR="005904E0">
              <w:fldChar w:fldCharType="separate"/>
            </w:r>
            <w:r w:rsidRPr="00320F30">
              <w:fldChar w:fldCharType="end"/>
            </w:r>
          </w:p>
        </w:tc>
        <w:tc>
          <w:tcPr>
            <w:tcW w:w="2052" w:type="dxa"/>
          </w:tcPr>
          <w:p w:rsidR="00BF3179" w:rsidRPr="00320F30" w:rsidRDefault="00B43564" w:rsidP="000B1F93">
            <w:pPr>
              <w:tabs>
                <w:tab w:val="left" w:pos="1440"/>
                <w:tab w:val="left" w:pos="3960"/>
                <w:tab w:val="left" w:pos="4320"/>
                <w:tab w:val="left" w:pos="4860"/>
                <w:tab w:val="left" w:pos="5220"/>
                <w:tab w:val="left" w:pos="5400"/>
                <w:tab w:val="left" w:pos="5940"/>
                <w:tab w:val="left" w:pos="6300"/>
                <w:tab w:val="left" w:pos="6480"/>
                <w:tab w:val="right" w:pos="10080"/>
              </w:tabs>
              <w:jc w:val="center"/>
              <w:rPr>
                <w:b/>
                <w:bCs/>
                <w:smallCaps/>
                <w:sz w:val="28"/>
                <w:szCs w:val="28"/>
                <w:highlight w:val="yellow"/>
              </w:rPr>
            </w:pPr>
            <w:r w:rsidRPr="00320F30">
              <w:fldChar w:fldCharType="begin">
                <w:ffData>
                  <w:name w:val="Check22"/>
                  <w:enabled/>
                  <w:calcOnExit w:val="0"/>
                  <w:checkBox>
                    <w:size w:val="20"/>
                    <w:default w:val="0"/>
                  </w:checkBox>
                </w:ffData>
              </w:fldChar>
            </w:r>
            <w:r w:rsidR="00BF3179" w:rsidRPr="00320F30">
              <w:instrText xml:space="preserve"> FORMCHECKBOX </w:instrText>
            </w:r>
            <w:r w:rsidR="005904E0">
              <w:fldChar w:fldCharType="separate"/>
            </w:r>
            <w:r w:rsidRPr="00320F30">
              <w:fldChar w:fldCharType="end"/>
            </w:r>
          </w:p>
        </w:tc>
      </w:tr>
      <w:tr w:rsidR="00BF3179" w:rsidRPr="00320F30" w:rsidTr="00E8400B">
        <w:trPr>
          <w:trHeight w:val="450"/>
        </w:trPr>
        <w:tc>
          <w:tcPr>
            <w:tcW w:w="3100" w:type="dxa"/>
            <w:tcMar>
              <w:left w:w="58" w:type="dxa"/>
              <w:right w:w="58" w:type="dxa"/>
            </w:tcMar>
          </w:tcPr>
          <w:p w:rsidR="00BF3179" w:rsidRPr="00320F30" w:rsidRDefault="00BF3179" w:rsidP="000B1F93">
            <w:pPr>
              <w:tabs>
                <w:tab w:val="left" w:pos="1440"/>
                <w:tab w:val="left" w:pos="3960"/>
                <w:tab w:val="left" w:pos="4320"/>
                <w:tab w:val="left" w:pos="4860"/>
                <w:tab w:val="left" w:pos="5220"/>
                <w:tab w:val="left" w:pos="5400"/>
                <w:tab w:val="left" w:pos="5940"/>
                <w:tab w:val="left" w:pos="6300"/>
                <w:tab w:val="left" w:pos="6480"/>
                <w:tab w:val="right" w:pos="10080"/>
              </w:tabs>
              <w:jc w:val="both"/>
              <w:rPr>
                <w:b/>
                <w:bCs/>
                <w:smallCaps/>
                <w:highlight w:val="yellow"/>
              </w:rPr>
            </w:pPr>
            <w:r w:rsidRPr="00320F30">
              <w:rPr>
                <w:smallCaps/>
              </w:rPr>
              <w:t xml:space="preserve">expected </w:t>
            </w:r>
            <w:r w:rsidRPr="00320F30">
              <w:rPr>
                <w:smallCaps/>
                <w:u w:val="single"/>
              </w:rPr>
              <w:t>post</w:t>
            </w:r>
            <w:r w:rsidRPr="00320F30">
              <w:rPr>
                <w:smallCaps/>
              </w:rPr>
              <w:t xml:space="preserve"> procedure  </w:t>
            </w:r>
          </w:p>
        </w:tc>
        <w:tc>
          <w:tcPr>
            <w:tcW w:w="1970" w:type="dxa"/>
          </w:tcPr>
          <w:p w:rsidR="00BF3179" w:rsidRPr="00320F30" w:rsidRDefault="00B43564" w:rsidP="000B1F93">
            <w:pPr>
              <w:tabs>
                <w:tab w:val="left" w:pos="1440"/>
                <w:tab w:val="left" w:pos="3960"/>
                <w:tab w:val="left" w:pos="4320"/>
                <w:tab w:val="left" w:pos="4860"/>
                <w:tab w:val="left" w:pos="5220"/>
                <w:tab w:val="left" w:pos="5400"/>
                <w:tab w:val="left" w:pos="5940"/>
                <w:tab w:val="left" w:pos="6300"/>
                <w:tab w:val="left" w:pos="6480"/>
                <w:tab w:val="right" w:pos="10080"/>
              </w:tabs>
              <w:jc w:val="center"/>
              <w:rPr>
                <w:b/>
                <w:bCs/>
                <w:smallCaps/>
                <w:sz w:val="28"/>
                <w:szCs w:val="28"/>
                <w:highlight w:val="yellow"/>
              </w:rPr>
            </w:pPr>
            <w:r w:rsidRPr="00320F30">
              <w:fldChar w:fldCharType="begin">
                <w:ffData>
                  <w:name w:val="Check22"/>
                  <w:enabled/>
                  <w:calcOnExit w:val="0"/>
                  <w:checkBox>
                    <w:size w:val="20"/>
                    <w:default w:val="0"/>
                  </w:checkBox>
                </w:ffData>
              </w:fldChar>
            </w:r>
            <w:r w:rsidR="00BF3179" w:rsidRPr="00320F30">
              <w:instrText xml:space="preserve"> FORMCHECKBOX </w:instrText>
            </w:r>
            <w:r w:rsidR="005904E0">
              <w:fldChar w:fldCharType="separate"/>
            </w:r>
            <w:r w:rsidRPr="00320F30">
              <w:fldChar w:fldCharType="end"/>
            </w:r>
          </w:p>
        </w:tc>
        <w:tc>
          <w:tcPr>
            <w:tcW w:w="2238" w:type="dxa"/>
          </w:tcPr>
          <w:p w:rsidR="00BF3179" w:rsidRPr="00320F30" w:rsidRDefault="00B43564" w:rsidP="000B1F93">
            <w:pPr>
              <w:tabs>
                <w:tab w:val="left" w:pos="1440"/>
                <w:tab w:val="left" w:pos="3960"/>
                <w:tab w:val="left" w:pos="4320"/>
                <w:tab w:val="left" w:pos="4860"/>
                <w:tab w:val="left" w:pos="5220"/>
                <w:tab w:val="left" w:pos="5400"/>
                <w:tab w:val="left" w:pos="5940"/>
                <w:tab w:val="left" w:pos="6300"/>
                <w:tab w:val="left" w:pos="6480"/>
                <w:tab w:val="right" w:pos="10080"/>
              </w:tabs>
              <w:jc w:val="center"/>
              <w:rPr>
                <w:b/>
                <w:bCs/>
                <w:smallCaps/>
                <w:sz w:val="28"/>
                <w:szCs w:val="28"/>
                <w:highlight w:val="yellow"/>
              </w:rPr>
            </w:pPr>
            <w:r w:rsidRPr="00320F30">
              <w:fldChar w:fldCharType="begin">
                <w:ffData>
                  <w:name w:val="Check22"/>
                  <w:enabled/>
                  <w:calcOnExit w:val="0"/>
                  <w:checkBox>
                    <w:size w:val="20"/>
                    <w:default w:val="0"/>
                  </w:checkBox>
                </w:ffData>
              </w:fldChar>
            </w:r>
            <w:r w:rsidR="00BF3179" w:rsidRPr="00320F30">
              <w:instrText xml:space="preserve"> FORMCHECKBOX </w:instrText>
            </w:r>
            <w:r w:rsidR="005904E0">
              <w:fldChar w:fldCharType="separate"/>
            </w:r>
            <w:r w:rsidRPr="00320F30">
              <w:fldChar w:fldCharType="end"/>
            </w:r>
          </w:p>
        </w:tc>
        <w:tc>
          <w:tcPr>
            <w:tcW w:w="2052" w:type="dxa"/>
          </w:tcPr>
          <w:p w:rsidR="00BF3179" w:rsidRPr="00320F30" w:rsidRDefault="00B43564" w:rsidP="000B1F93">
            <w:pPr>
              <w:tabs>
                <w:tab w:val="left" w:pos="1440"/>
                <w:tab w:val="left" w:pos="3960"/>
                <w:tab w:val="left" w:pos="4320"/>
                <w:tab w:val="left" w:pos="4860"/>
                <w:tab w:val="left" w:pos="5220"/>
                <w:tab w:val="left" w:pos="5400"/>
                <w:tab w:val="left" w:pos="5940"/>
                <w:tab w:val="left" w:pos="6300"/>
                <w:tab w:val="left" w:pos="6480"/>
                <w:tab w:val="right" w:pos="10080"/>
              </w:tabs>
              <w:jc w:val="center"/>
              <w:rPr>
                <w:b/>
                <w:bCs/>
                <w:smallCaps/>
                <w:sz w:val="28"/>
                <w:szCs w:val="28"/>
                <w:highlight w:val="yellow"/>
              </w:rPr>
            </w:pPr>
            <w:r w:rsidRPr="00320F30">
              <w:fldChar w:fldCharType="begin">
                <w:ffData>
                  <w:name w:val="Check22"/>
                  <w:enabled/>
                  <w:calcOnExit w:val="0"/>
                  <w:checkBox>
                    <w:size w:val="20"/>
                    <w:default w:val="0"/>
                  </w:checkBox>
                </w:ffData>
              </w:fldChar>
            </w:r>
            <w:r w:rsidR="00BF3179" w:rsidRPr="00320F30">
              <w:instrText xml:space="preserve"> FORMCHECKBOX </w:instrText>
            </w:r>
            <w:r w:rsidR="005904E0">
              <w:fldChar w:fldCharType="separate"/>
            </w:r>
            <w:r w:rsidRPr="00320F30">
              <w:fldChar w:fldCharType="end"/>
            </w:r>
          </w:p>
        </w:tc>
      </w:tr>
    </w:tbl>
    <w:p w:rsidR="00E65E82" w:rsidRDefault="00E65E82" w:rsidP="000B1F93">
      <w:pPr>
        <w:tabs>
          <w:tab w:val="left" w:pos="720"/>
          <w:tab w:val="left" w:pos="1440"/>
          <w:tab w:val="left" w:pos="2700"/>
          <w:tab w:val="left" w:pos="3240"/>
          <w:tab w:val="left" w:pos="5760"/>
          <w:tab w:val="right" w:pos="10080"/>
        </w:tabs>
        <w:rPr>
          <w:b/>
          <w:smallCaps/>
          <w:sz w:val="28"/>
          <w:szCs w:val="28"/>
        </w:rPr>
      </w:pPr>
    </w:p>
    <w:p w:rsidR="00BF3179" w:rsidRDefault="00E65E82" w:rsidP="000B1F93">
      <w:pPr>
        <w:tabs>
          <w:tab w:val="left" w:pos="720"/>
          <w:tab w:val="left" w:pos="1440"/>
          <w:tab w:val="left" w:pos="2700"/>
          <w:tab w:val="left" w:pos="3240"/>
          <w:tab w:val="left" w:pos="5760"/>
          <w:tab w:val="right" w:pos="10080"/>
        </w:tabs>
        <w:rPr>
          <w:color w:val="0000FF"/>
        </w:rPr>
      </w:pPr>
      <w:r>
        <w:rPr>
          <w:b/>
          <w:smallCaps/>
          <w:sz w:val="28"/>
          <w:szCs w:val="28"/>
        </w:rPr>
        <w:br w:type="page"/>
      </w:r>
      <w:r w:rsidR="00BF3179" w:rsidRPr="00F61A5C">
        <w:rPr>
          <w:b/>
          <w:smallCaps/>
          <w:sz w:val="28"/>
          <w:szCs w:val="28"/>
        </w:rPr>
        <w:lastRenderedPageBreak/>
        <w:t xml:space="preserve">For all procedures </w:t>
      </w:r>
      <w:r w:rsidR="00BF3179" w:rsidRPr="00EB1919">
        <w:rPr>
          <w:b/>
          <w:smallCaps/>
        </w:rPr>
        <w:t xml:space="preserve">in </w:t>
      </w:r>
      <w:r w:rsidR="00BF3179" w:rsidRPr="00EB1919">
        <w:rPr>
          <w:b/>
          <w:bCs/>
          <w:caps/>
        </w:rPr>
        <w:t>Categories d</w:t>
      </w:r>
      <w:r w:rsidR="00F61A5C" w:rsidRPr="00EB1919">
        <w:rPr>
          <w:b/>
          <w:bCs/>
          <w:caps/>
        </w:rPr>
        <w:t xml:space="preserve"> and e</w:t>
      </w:r>
      <w:r w:rsidR="00BF3179" w:rsidRPr="00F61A5C">
        <w:rPr>
          <w:b/>
          <w:smallCaps/>
          <w:sz w:val="28"/>
          <w:szCs w:val="28"/>
        </w:rPr>
        <w:t xml:space="preserve">, describe </w:t>
      </w:r>
      <w:r w:rsidR="00EB1919" w:rsidRPr="00EB1919">
        <w:rPr>
          <w:b/>
          <w:smallCaps/>
        </w:rPr>
        <w:t>ANY</w:t>
      </w:r>
      <w:r w:rsidR="00EB1919">
        <w:rPr>
          <w:b/>
          <w:smallCaps/>
          <w:sz w:val="28"/>
          <w:szCs w:val="28"/>
        </w:rPr>
        <w:t xml:space="preserve"> </w:t>
      </w:r>
      <w:r w:rsidR="00BF3179" w:rsidRPr="00F61A5C">
        <w:rPr>
          <w:b/>
          <w:smallCaps/>
          <w:sz w:val="28"/>
          <w:szCs w:val="28"/>
        </w:rPr>
        <w:t xml:space="preserve">measures you will take to </w:t>
      </w:r>
      <w:r w:rsidR="00BF3179" w:rsidRPr="00F61A5C">
        <w:rPr>
          <w:b/>
          <w:smallCaps/>
          <w:sz w:val="28"/>
          <w:szCs w:val="28"/>
          <w:u w:val="single"/>
        </w:rPr>
        <w:t>alleviate</w:t>
      </w:r>
      <w:r w:rsidR="00BF3179" w:rsidRPr="00F61A5C">
        <w:rPr>
          <w:b/>
          <w:smallCaps/>
          <w:sz w:val="28"/>
          <w:szCs w:val="28"/>
        </w:rPr>
        <w:t xml:space="preserve"> pain/distress</w:t>
      </w:r>
      <w:r w:rsidR="00EB1919">
        <w:rPr>
          <w:color w:val="0000FF"/>
        </w:rPr>
        <w:t xml:space="preserve">. </w:t>
      </w:r>
    </w:p>
    <w:p w:rsidR="00BF3179" w:rsidRDefault="00BF3179" w:rsidP="000B1F93">
      <w:pPr>
        <w:tabs>
          <w:tab w:val="left" w:pos="720"/>
          <w:tab w:val="left" w:pos="1440"/>
          <w:tab w:val="left" w:pos="2700"/>
          <w:tab w:val="left" w:pos="3240"/>
          <w:tab w:val="left" w:pos="5760"/>
          <w:tab w:val="right" w:pos="10080"/>
        </w:tabs>
        <w:ind w:left="1440" w:hanging="1440"/>
        <w:rPr>
          <w:color w:val="0000FF"/>
        </w:rPr>
      </w:pPr>
    </w:p>
    <w:p w:rsidR="00BF3179" w:rsidRPr="002750DA" w:rsidRDefault="00BF3179" w:rsidP="000B1F93">
      <w:r w:rsidRPr="00C405C2">
        <w:t xml:space="preserve">Provide a </w:t>
      </w:r>
      <w:r w:rsidR="002750DA" w:rsidRPr="00C405C2">
        <w:t xml:space="preserve">detailed </w:t>
      </w:r>
      <w:r w:rsidRPr="00C405C2">
        <w:t>description of the methods</w:t>
      </w:r>
      <w:r w:rsidR="002750DA" w:rsidRPr="00C405C2">
        <w:t xml:space="preserve"> to be used. For any method </w:t>
      </w:r>
      <w:r w:rsidR="002750DA" w:rsidRPr="00C405C2">
        <w:rPr>
          <w:rFonts w:eastAsia="Times New Roman"/>
          <w:color w:val="000000"/>
          <w:lang w:eastAsia="en-US"/>
        </w:rPr>
        <w:t>that may cause more than momentary or slight pain or distress to the animals, provide a written narrative description of the effort made to identify and evaluate alternatives to these methods.</w:t>
      </w:r>
      <w:r w:rsidR="002750DA" w:rsidRPr="00C405C2">
        <w:t xml:space="preserve"> </w:t>
      </w:r>
      <w:r w:rsidRPr="00C405C2">
        <w:t>This narrative must provide details on the methods used and sources consulted to determine that alternative procedures are either not available or not acceptable</w:t>
      </w:r>
      <w:r w:rsidRPr="002750DA">
        <w:t xml:space="preserve">. If no published literature or sources are available, </w:t>
      </w:r>
      <w:r w:rsidR="00E87F19">
        <w:t xml:space="preserve">the researcher </w:t>
      </w:r>
      <w:r w:rsidRPr="002750DA">
        <w:t xml:space="preserve">may describe discussions with other researchers with relevant experience and/or your own, unpublished observations. If </w:t>
      </w:r>
      <w:r w:rsidR="006417DC" w:rsidRPr="007A1ACE">
        <w:t xml:space="preserve">the answer </w:t>
      </w:r>
      <w:r w:rsidRPr="007A1ACE">
        <w:t>rel</w:t>
      </w:r>
      <w:r w:rsidR="006417DC" w:rsidRPr="007A1ACE">
        <w:t>ies in whole or in part</w:t>
      </w:r>
      <w:r w:rsidRPr="002750DA">
        <w:t xml:space="preserve"> on discussions with other researchers, consider providing contact information for these individuals as the IACUC may wish to consult with one or more of them. </w:t>
      </w:r>
    </w:p>
    <w:p w:rsidR="00BF3179" w:rsidRDefault="00BF3179" w:rsidP="000B1F93">
      <w:pPr>
        <w:tabs>
          <w:tab w:val="left" w:pos="720"/>
          <w:tab w:val="left" w:pos="1440"/>
          <w:tab w:val="left" w:pos="2700"/>
          <w:tab w:val="left" w:pos="3240"/>
          <w:tab w:val="left" w:pos="5760"/>
          <w:tab w:val="right" w:pos="10080"/>
        </w:tabs>
        <w:ind w:left="1440" w:hanging="1440"/>
        <w:rPr>
          <w:color w:val="0000FF"/>
        </w:rPr>
      </w:pPr>
    </w:p>
    <w:p w:rsidR="00BF3179" w:rsidRDefault="00BF3179" w:rsidP="000B1F93">
      <w:pPr>
        <w:rPr>
          <w:b/>
          <w:bCs/>
        </w:rPr>
      </w:pPr>
      <w:r>
        <w:rPr>
          <w:b/>
          <w:bCs/>
        </w:rPr>
        <w:t>Literature search</w:t>
      </w:r>
    </w:p>
    <w:p w:rsidR="006417DC" w:rsidRDefault="00BF3179" w:rsidP="000B1F93">
      <w:pPr>
        <w:shd w:val="clear" w:color="auto" w:fill="FFFFFF"/>
        <w:ind w:right="75"/>
      </w:pPr>
      <w:r w:rsidRPr="004D0996">
        <w:t>To satisfy the alternatives requirement, a literature search</w:t>
      </w:r>
      <w:r w:rsidR="006417DC">
        <w:t xml:space="preserve"> </w:t>
      </w:r>
      <w:r w:rsidR="006417DC" w:rsidRPr="007A1ACE">
        <w:t>is required</w:t>
      </w:r>
      <w:r w:rsidRPr="004D0996">
        <w:t>. The Animal Welfare Act regulations suggest the use of the USDA National Agricultural Library’s Animal Welfare Information Center, which has a compilation of databases [http://awic.nal.usda.gov/literature-searching-and-databases/databases]. However, these dozens of databases include many that are not useful for searching for alternatives and most are useful only for biomedical research. Do not feel constrained to use this particular resource; any relevant source is acceptable. The taxon-specific guidelines, for instance, include hundreds of species-specific references.</w:t>
      </w:r>
      <w:r w:rsidR="006417DC">
        <w:t xml:space="preserve"> </w:t>
      </w:r>
    </w:p>
    <w:p w:rsidR="00F93885" w:rsidRDefault="005904E0" w:rsidP="00507533">
      <w:pPr>
        <w:pStyle w:val="ListParagraph"/>
        <w:numPr>
          <w:ilvl w:val="0"/>
          <w:numId w:val="15"/>
        </w:numPr>
      </w:pPr>
      <w:hyperlink r:id="rId8" w:history="1">
        <w:r w:rsidR="00F93885" w:rsidRPr="00F93885">
          <w:rPr>
            <w:rStyle w:val="Hyperlink"/>
          </w:rPr>
          <w:t>American Society of Mammalogists Animal Care and Use Guidelines</w:t>
        </w:r>
      </w:hyperlink>
    </w:p>
    <w:p w:rsidR="006417DC" w:rsidRDefault="005904E0" w:rsidP="00507533">
      <w:pPr>
        <w:pStyle w:val="ListParagraph"/>
        <w:numPr>
          <w:ilvl w:val="0"/>
          <w:numId w:val="15"/>
        </w:numPr>
      </w:pPr>
      <w:hyperlink r:id="rId9" w:history="1">
        <w:r w:rsidR="006417DC" w:rsidRPr="00F93885">
          <w:rPr>
            <w:rStyle w:val="Hyperlink"/>
          </w:rPr>
          <w:t>Ornithological Council Guidelines to the Use of Wild Birds in Research</w:t>
        </w:r>
      </w:hyperlink>
    </w:p>
    <w:p w:rsidR="00F93885" w:rsidRDefault="005904E0" w:rsidP="00507533">
      <w:pPr>
        <w:pStyle w:val="ListParagraph"/>
        <w:numPr>
          <w:ilvl w:val="0"/>
          <w:numId w:val="15"/>
        </w:numPr>
      </w:pPr>
      <w:hyperlink r:id="rId10" w:history="1">
        <w:r w:rsidR="00F93885" w:rsidRPr="00F93885">
          <w:rPr>
            <w:rStyle w:val="Hyperlink"/>
          </w:rPr>
          <w:t>American Fisheries Society, American Institute of Fishery Research Biologists, and American Society of Ichthyologists and Herpetologists Guidelines to the Use of Fishes in Research</w:t>
        </w:r>
      </w:hyperlink>
    </w:p>
    <w:p w:rsidR="006417DC" w:rsidRPr="004D0996" w:rsidRDefault="00F93885" w:rsidP="00507533">
      <w:pPr>
        <w:pStyle w:val="ListParagraph"/>
        <w:numPr>
          <w:ilvl w:val="0"/>
          <w:numId w:val="15"/>
        </w:numPr>
      </w:pPr>
      <w:r>
        <w:t xml:space="preserve"> </w:t>
      </w:r>
      <w:hyperlink r:id="rId11" w:history="1">
        <w:r w:rsidRPr="00F93885">
          <w:rPr>
            <w:rStyle w:val="Hyperlink"/>
          </w:rPr>
          <w:t>American Society of Ichthyologists and Herpetologists  Guidelines to the Use of Amphibians and Reptiles in Research</w:t>
        </w:r>
      </w:hyperlink>
    </w:p>
    <w:p w:rsidR="00F93885" w:rsidRDefault="00BF3179" w:rsidP="000B1F93">
      <w:pPr>
        <w:shd w:val="clear" w:color="auto" w:fill="FFFFFF"/>
        <w:ind w:right="75"/>
      </w:pPr>
      <w:r w:rsidRPr="004D0996">
        <w:t xml:space="preserve"> </w:t>
      </w:r>
    </w:p>
    <w:p w:rsidR="00BF3179" w:rsidRDefault="00BF3179" w:rsidP="000B1F93">
      <w:pPr>
        <w:shd w:val="clear" w:color="auto" w:fill="FFFFFF"/>
        <w:ind w:right="75"/>
      </w:pPr>
      <w:r>
        <w:t>Describe your search strategy by:</w:t>
      </w:r>
    </w:p>
    <w:p w:rsidR="00BF3179" w:rsidRDefault="00BF3179" w:rsidP="00507533">
      <w:pPr>
        <w:numPr>
          <w:ilvl w:val="0"/>
          <w:numId w:val="33"/>
        </w:numPr>
      </w:pPr>
      <w:r w:rsidRPr="004D0996">
        <w:t>Identify</w:t>
      </w:r>
      <w:r>
        <w:t>ing</w:t>
      </w:r>
      <w:r w:rsidRPr="004D0996">
        <w:t xml:space="preserve"> the sources o</w:t>
      </w:r>
      <w:r>
        <w:t>f information or databases used</w:t>
      </w:r>
    </w:p>
    <w:p w:rsidR="00BF3179" w:rsidRDefault="00BF3179" w:rsidP="00507533">
      <w:pPr>
        <w:numPr>
          <w:ilvl w:val="0"/>
          <w:numId w:val="33"/>
        </w:numPr>
      </w:pPr>
      <w:r>
        <w:t>T</w:t>
      </w:r>
      <w:r w:rsidRPr="004D0996">
        <w:t>he date</w:t>
      </w:r>
      <w:r>
        <w:t xml:space="preserve"> or dates of your search</w:t>
      </w:r>
    </w:p>
    <w:p w:rsidR="00BF3179" w:rsidRDefault="00BF3179" w:rsidP="00507533">
      <w:pPr>
        <w:numPr>
          <w:ilvl w:val="0"/>
          <w:numId w:val="33"/>
        </w:numPr>
      </w:pPr>
      <w:r>
        <w:t>Your key words</w:t>
      </w:r>
    </w:p>
    <w:p w:rsidR="00BF3179" w:rsidRPr="000B03FD" w:rsidRDefault="00BF3179" w:rsidP="00507533">
      <w:pPr>
        <w:numPr>
          <w:ilvl w:val="0"/>
          <w:numId w:val="33"/>
        </w:numPr>
        <w:rPr>
          <w:i/>
          <w:iCs/>
        </w:rPr>
      </w:pPr>
      <w:r>
        <w:t>Summarize the search results</w:t>
      </w:r>
    </w:p>
    <w:p w:rsidR="00BF3179" w:rsidRDefault="00BF3179" w:rsidP="000B1F93">
      <w:pPr>
        <w:rPr>
          <w:b/>
          <w:bCs/>
        </w:rPr>
      </w:pPr>
    </w:p>
    <w:p w:rsidR="00F93885" w:rsidRDefault="00F93885" w:rsidP="000B1F93">
      <w:pPr>
        <w:rPr>
          <w:b/>
          <w:bCs/>
          <w:sz w:val="28"/>
          <w:szCs w:val="28"/>
        </w:rPr>
      </w:pPr>
      <w:r>
        <w:rPr>
          <w:b/>
          <w:bCs/>
          <w:sz w:val="28"/>
          <w:szCs w:val="28"/>
        </w:rPr>
        <w:br w:type="page"/>
      </w:r>
    </w:p>
    <w:p w:rsidR="00BF3179" w:rsidRPr="00FC58F1" w:rsidRDefault="00BF3179" w:rsidP="000B1F93">
      <w:r>
        <w:rPr>
          <w:b/>
          <w:bCs/>
          <w:sz w:val="28"/>
          <w:szCs w:val="28"/>
        </w:rPr>
        <w:lastRenderedPageBreak/>
        <w:t xml:space="preserve">SECTION V: </w:t>
      </w:r>
      <w:r w:rsidRPr="00FC58F1">
        <w:rPr>
          <w:b/>
          <w:bCs/>
          <w:sz w:val="28"/>
          <w:szCs w:val="28"/>
        </w:rPr>
        <w:t>TYPE, FREQUENCY, AND TREATMENT OF INJURIES</w:t>
      </w:r>
    </w:p>
    <w:p w:rsidR="00BF3179" w:rsidRPr="00FC58F1" w:rsidRDefault="00BF3179" w:rsidP="000B1F93"/>
    <w:p w:rsidR="00BF3179" w:rsidRPr="004A0C5A" w:rsidRDefault="00BF3179" w:rsidP="000B1F93">
      <w:pPr>
        <w:rPr>
          <w:b/>
          <w:bCs/>
        </w:rPr>
      </w:pPr>
      <w:r w:rsidRPr="00FC58F1">
        <w:t xml:space="preserve">Describe the most likely forms of injuries to research animals, how frequent an injury (ies) </w:t>
      </w:r>
      <w:r>
        <w:t>is (are)</w:t>
      </w:r>
      <w:r w:rsidRPr="00FC58F1">
        <w:t xml:space="preserve"> expected to occur, and planned procedures to treat injuries. </w:t>
      </w:r>
      <w:r w:rsidRPr="004A0C5A">
        <w:rPr>
          <w:b/>
          <w:bCs/>
        </w:rPr>
        <w:t>Even if you do not intend or expect to injure an animal, you must describe potential injuries and expected methods of treatment(s).</w:t>
      </w:r>
    </w:p>
    <w:p w:rsidR="00BF3179" w:rsidRPr="00FC58F1" w:rsidRDefault="00BF3179" w:rsidP="000B1F93">
      <w:pPr>
        <w:rPr>
          <w:b/>
          <w:bCs/>
          <w:sz w:val="28"/>
          <w:szCs w:val="28"/>
        </w:rPr>
      </w:pPr>
    </w:p>
    <w:p w:rsidR="00BF3179" w:rsidRDefault="00BF3179" w:rsidP="000B1F93">
      <w:pPr>
        <w:jc w:val="center"/>
        <w:rPr>
          <w:b/>
          <w:bCs/>
          <w:sz w:val="28"/>
          <w:szCs w:val="28"/>
        </w:rPr>
      </w:pPr>
    </w:p>
    <w:p w:rsidR="00BF3179" w:rsidRDefault="00BF3179" w:rsidP="000B1F93">
      <w:pPr>
        <w:rPr>
          <w:b/>
          <w:bCs/>
          <w:sz w:val="28"/>
          <w:szCs w:val="28"/>
        </w:rPr>
      </w:pPr>
      <w:r>
        <w:rPr>
          <w:b/>
          <w:bCs/>
          <w:sz w:val="28"/>
          <w:szCs w:val="28"/>
        </w:rPr>
        <w:br w:type="page"/>
      </w:r>
    </w:p>
    <w:p w:rsidR="00BF3179" w:rsidRPr="0030115C" w:rsidRDefault="00BF3179" w:rsidP="000B1F93">
      <w:pPr>
        <w:tabs>
          <w:tab w:val="right" w:pos="4860"/>
          <w:tab w:val="left" w:pos="5040"/>
          <w:tab w:val="right" w:pos="10080"/>
        </w:tabs>
        <w:rPr>
          <w:b/>
          <w:bCs/>
          <w:caps/>
        </w:rPr>
      </w:pPr>
      <w:r>
        <w:rPr>
          <w:b/>
          <w:bCs/>
          <w:sz w:val="28"/>
          <w:szCs w:val="28"/>
        </w:rPr>
        <w:lastRenderedPageBreak/>
        <w:t xml:space="preserve">SECTION </w:t>
      </w:r>
      <w:r w:rsidRPr="00FC58F1">
        <w:rPr>
          <w:b/>
          <w:bCs/>
          <w:sz w:val="28"/>
          <w:szCs w:val="28"/>
        </w:rPr>
        <w:t>V</w:t>
      </w:r>
      <w:r>
        <w:rPr>
          <w:b/>
          <w:bCs/>
          <w:sz w:val="28"/>
          <w:szCs w:val="28"/>
        </w:rPr>
        <w:t>I</w:t>
      </w:r>
      <w:r w:rsidRPr="00FC58F1">
        <w:rPr>
          <w:b/>
          <w:bCs/>
          <w:sz w:val="28"/>
          <w:szCs w:val="28"/>
        </w:rPr>
        <w:t xml:space="preserve">. </w:t>
      </w:r>
      <w:r w:rsidRPr="0030115C">
        <w:rPr>
          <w:b/>
          <w:bCs/>
          <w:caps/>
        </w:rPr>
        <w:t>What will happen to the animals at the end of the research?</w:t>
      </w:r>
    </w:p>
    <w:p w:rsidR="00BF3179" w:rsidRPr="0030115C" w:rsidRDefault="00BF3179" w:rsidP="000B1F93">
      <w:pPr>
        <w:tabs>
          <w:tab w:val="right" w:pos="4860"/>
          <w:tab w:val="left" w:pos="5040"/>
          <w:tab w:val="right" w:pos="10080"/>
        </w:tabs>
        <w:rPr>
          <w:b/>
          <w:bCs/>
          <w:caps/>
        </w:rPr>
      </w:pPr>
    </w:p>
    <w:p w:rsidR="00BF3179" w:rsidRDefault="00BF3179" w:rsidP="000B1F93">
      <w:pPr>
        <w:tabs>
          <w:tab w:val="right" w:pos="4860"/>
          <w:tab w:val="left" w:pos="5040"/>
          <w:tab w:val="right" w:pos="10080"/>
        </w:tabs>
      </w:pPr>
      <w:r w:rsidRPr="00F73C46">
        <w:t xml:space="preserve">a) </w:t>
      </w:r>
      <w:r w:rsidRPr="00226DB7">
        <w:t>If you plan to release animals, describe the pre-release conditioning, the site and time (date and time of day) of release, and any pe</w:t>
      </w:r>
      <w:r>
        <w:t>rmits required for such release. NOTE: the release of captive animals that is not a planned part of a manipulative study requires justification.  PIs are directed to consult taxon-specific guidelines regarding precautions for the release of captive individuals.</w:t>
      </w:r>
    </w:p>
    <w:p w:rsidR="00F93885" w:rsidRDefault="00F93885" w:rsidP="000B1F93">
      <w:pPr>
        <w:tabs>
          <w:tab w:val="right" w:pos="4860"/>
          <w:tab w:val="left" w:pos="5040"/>
          <w:tab w:val="right" w:pos="10080"/>
        </w:tabs>
      </w:pPr>
    </w:p>
    <w:p w:rsidR="00BF3179" w:rsidRDefault="00BF3179" w:rsidP="000B1F93">
      <w:pPr>
        <w:tabs>
          <w:tab w:val="right" w:pos="4860"/>
          <w:tab w:val="left" w:pos="5040"/>
          <w:tab w:val="right" w:pos="10080"/>
        </w:tabs>
      </w:pPr>
      <w:r>
        <w:t xml:space="preserve">b) </w:t>
      </w:r>
      <w:r w:rsidRPr="00226DB7">
        <w:t xml:space="preserve">If you plan to retain the animals for future research, when will you submit a protocol for the next research activity? Briefly describe </w:t>
      </w:r>
      <w:r>
        <w:t>that planned research activity.</w:t>
      </w:r>
    </w:p>
    <w:p w:rsidR="00E65E82" w:rsidRDefault="00E65E82" w:rsidP="000B1F93">
      <w:pPr>
        <w:tabs>
          <w:tab w:val="right" w:pos="4860"/>
          <w:tab w:val="left" w:pos="5040"/>
          <w:tab w:val="right" w:pos="10080"/>
        </w:tabs>
      </w:pPr>
    </w:p>
    <w:p w:rsidR="00BF3179" w:rsidRDefault="00BF3179" w:rsidP="000B1F93">
      <w:pPr>
        <w:tabs>
          <w:tab w:val="right" w:pos="4860"/>
          <w:tab w:val="left" w:pos="5040"/>
          <w:tab w:val="right" w:pos="10080"/>
        </w:tabs>
      </w:pPr>
      <w:r>
        <w:t xml:space="preserve">c) </w:t>
      </w:r>
      <w:r w:rsidRPr="00226DB7">
        <w:t>If you plan to donate the animals to a zoo, captive-breeding program, or other arrangement entailing continued captivity, please describe the place where the animals to wh</w:t>
      </w:r>
      <w:r>
        <w:t>ich the animals will be donated. Has this institution or organization agreed to accept the animals?</w:t>
      </w:r>
    </w:p>
    <w:p w:rsidR="00E65E82" w:rsidRDefault="00E65E82" w:rsidP="000B1F93">
      <w:pPr>
        <w:tabs>
          <w:tab w:val="right" w:pos="4860"/>
          <w:tab w:val="left" w:pos="5040"/>
          <w:tab w:val="right" w:pos="10080"/>
        </w:tabs>
      </w:pPr>
    </w:p>
    <w:p w:rsidR="00BF3179" w:rsidRPr="00F73C46" w:rsidRDefault="00BF3179" w:rsidP="000B1F93">
      <w:pPr>
        <w:tabs>
          <w:tab w:val="right" w:pos="4860"/>
          <w:tab w:val="left" w:pos="5040"/>
          <w:tab w:val="right" w:pos="10080"/>
        </w:tabs>
        <w:rPr>
          <w:b/>
          <w:bCs/>
        </w:rPr>
      </w:pPr>
      <w:r>
        <w:t xml:space="preserve">d) </w:t>
      </w:r>
      <w:r w:rsidRPr="00F73C46">
        <w:t>If you plan to euthanize the animals, describe the method of euthanasia to be used</w:t>
      </w:r>
      <w:r>
        <w:t xml:space="preserve"> in the section on euthanasia, below</w:t>
      </w:r>
      <w:r w:rsidRPr="00F73C46">
        <w:t>.</w:t>
      </w:r>
    </w:p>
    <w:p w:rsidR="00BF3179" w:rsidRDefault="00BF3179" w:rsidP="000B1F93">
      <w:pPr>
        <w:rPr>
          <w:b/>
          <w:bCs/>
          <w:sz w:val="28"/>
          <w:szCs w:val="28"/>
        </w:rPr>
      </w:pPr>
    </w:p>
    <w:p w:rsidR="00730F77" w:rsidRPr="00730F77" w:rsidRDefault="00730F77" w:rsidP="000B1F93">
      <w:pPr>
        <w:rPr>
          <w:bCs/>
        </w:rPr>
      </w:pPr>
      <w:r w:rsidRPr="00730F77">
        <w:rPr>
          <w:bCs/>
        </w:rPr>
        <w:t xml:space="preserve">Note: In some instances, the landowner or federal agency (such as the National Park Service) may retain ownership of animals, specimens, or samples. In such cases, consult with the landowner or agency as to disposition. </w:t>
      </w:r>
    </w:p>
    <w:p w:rsidR="00BF3179" w:rsidRPr="00730F77" w:rsidRDefault="00BF3179" w:rsidP="000B1F93">
      <w:pPr>
        <w:rPr>
          <w:b/>
          <w:bCs/>
        </w:rPr>
      </w:pPr>
    </w:p>
    <w:p w:rsidR="00F93885" w:rsidRDefault="00F93885" w:rsidP="000B1F93">
      <w:pPr>
        <w:rPr>
          <w:b/>
          <w:bCs/>
          <w:color w:val="FF0000"/>
          <w:sz w:val="28"/>
          <w:szCs w:val="28"/>
        </w:rPr>
      </w:pPr>
      <w:r>
        <w:rPr>
          <w:b/>
          <w:bCs/>
          <w:color w:val="FF0000"/>
          <w:sz w:val="28"/>
          <w:szCs w:val="28"/>
        </w:rPr>
        <w:br w:type="page"/>
      </w:r>
    </w:p>
    <w:p w:rsidR="00BF3179" w:rsidRPr="004C5854" w:rsidRDefault="00BF3179" w:rsidP="000B1F93">
      <w:pPr>
        <w:rPr>
          <w:b/>
          <w:bCs/>
          <w:color w:val="000000"/>
          <w:sz w:val="28"/>
          <w:szCs w:val="28"/>
        </w:rPr>
      </w:pPr>
      <w:r w:rsidRPr="004C5854">
        <w:rPr>
          <w:b/>
          <w:bCs/>
          <w:color w:val="000000"/>
          <w:sz w:val="28"/>
          <w:szCs w:val="28"/>
        </w:rPr>
        <w:lastRenderedPageBreak/>
        <w:t>SECTION VII: EUTHANASIA and HUMANE KILLING</w:t>
      </w:r>
    </w:p>
    <w:p w:rsidR="004C2C7A" w:rsidRDefault="00BF3179" w:rsidP="000B1F93">
      <w:pPr>
        <w:pStyle w:val="regulartext"/>
        <w:shd w:val="clear" w:color="auto" w:fill="FFFFFF"/>
        <w:spacing w:before="0" w:beforeAutospacing="0" w:after="0" w:afterAutospacing="0"/>
        <w:rPr>
          <w:iCs/>
          <w:sz w:val="24"/>
          <w:szCs w:val="24"/>
        </w:rPr>
      </w:pPr>
      <w:r w:rsidRPr="00B356A7">
        <w:rPr>
          <w:iCs/>
          <w:sz w:val="24"/>
          <w:szCs w:val="24"/>
        </w:rPr>
        <w:t xml:space="preserve">The American Veterinary Medical Association published its revised </w:t>
      </w:r>
      <w:hyperlink r:id="rId12" w:history="1">
        <w:r w:rsidRPr="00670108">
          <w:rPr>
            <w:rStyle w:val="Hyperlink"/>
            <w:rFonts w:cs="Times"/>
            <w:i/>
            <w:sz w:val="24"/>
            <w:szCs w:val="24"/>
          </w:rPr>
          <w:t>Guidelines for the Euthanasia of Animals</w:t>
        </w:r>
      </w:hyperlink>
      <w:r w:rsidRPr="00B356A7">
        <w:rPr>
          <w:iCs/>
          <w:sz w:val="24"/>
          <w:szCs w:val="24"/>
        </w:rPr>
        <w:t xml:space="preserve"> in 2013. </w:t>
      </w:r>
    </w:p>
    <w:p w:rsidR="00670108" w:rsidRDefault="00670108" w:rsidP="000B1F93">
      <w:pPr>
        <w:pStyle w:val="regulartext"/>
        <w:shd w:val="clear" w:color="auto" w:fill="FFFFFF"/>
        <w:spacing w:before="0" w:beforeAutospacing="0" w:after="0" w:afterAutospacing="0"/>
        <w:rPr>
          <w:iCs/>
          <w:sz w:val="24"/>
          <w:szCs w:val="24"/>
        </w:rPr>
      </w:pPr>
      <w:r w:rsidRPr="00B356A7">
        <w:rPr>
          <w:iCs/>
          <w:sz w:val="24"/>
          <w:szCs w:val="24"/>
        </w:rPr>
        <w:t>The NIH Office of Laboratory Animal Welfare recognizes the AVMA document as the sole reference standard for euthanasia. As of 1 September 2013, OLAW required full implementation of the AVMA guidelines. Previously approved projects undergoing continuing review according to PHS Policy,</w:t>
      </w:r>
      <w:r w:rsidRPr="00496038">
        <w:rPr>
          <w:iCs/>
          <w:sz w:val="24"/>
          <w:szCs w:val="24"/>
        </w:rPr>
        <w:t> </w:t>
      </w:r>
      <w:hyperlink r:id="rId13" w:anchor="ReviewofPHS-ConductedorSupportedResearchProjects" w:history="1">
        <w:r w:rsidRPr="00B356A7">
          <w:rPr>
            <w:iCs/>
            <w:sz w:val="24"/>
            <w:szCs w:val="24"/>
          </w:rPr>
          <w:t>IV.C.5.</w:t>
        </w:r>
      </w:hyperlink>
      <w:r w:rsidRPr="00B356A7">
        <w:rPr>
          <w:iCs/>
          <w:sz w:val="24"/>
          <w:szCs w:val="24"/>
        </w:rPr>
        <w:t>, which requires a complete de novo review at least once every 3 years, must be reviewed using the 2013 Guidelines after September 1, 2013.</w:t>
      </w:r>
    </w:p>
    <w:p w:rsidR="00E65E82" w:rsidRDefault="00E65E82" w:rsidP="000B1F93">
      <w:pPr>
        <w:pStyle w:val="regulartext"/>
        <w:shd w:val="clear" w:color="auto" w:fill="FFFFFF"/>
        <w:spacing w:before="0" w:beforeAutospacing="0" w:after="0" w:afterAutospacing="0"/>
        <w:rPr>
          <w:rFonts w:ascii="Times New Roman" w:hAnsi="Times New Roman" w:cs="Times New Roman"/>
          <w:iCs/>
          <w:sz w:val="24"/>
          <w:szCs w:val="24"/>
        </w:rPr>
      </w:pPr>
    </w:p>
    <w:p w:rsidR="00BF3179" w:rsidRPr="00670108" w:rsidRDefault="00BF3179" w:rsidP="000B1F93">
      <w:pPr>
        <w:pStyle w:val="regulartext"/>
        <w:shd w:val="clear" w:color="auto" w:fill="FFFFFF"/>
        <w:spacing w:before="0" w:beforeAutospacing="0" w:after="0" w:afterAutospacing="0"/>
        <w:rPr>
          <w:rFonts w:ascii="Times New Roman" w:hAnsi="Times New Roman" w:cs="Times New Roman"/>
          <w:iCs/>
          <w:color w:val="000000"/>
          <w:sz w:val="24"/>
          <w:szCs w:val="24"/>
          <w:lang w:eastAsia="ja-JP"/>
        </w:rPr>
      </w:pPr>
      <w:r w:rsidRPr="00B356A7">
        <w:rPr>
          <w:rFonts w:ascii="Times New Roman" w:hAnsi="Times New Roman" w:cs="Times New Roman"/>
          <w:iCs/>
          <w:sz w:val="24"/>
          <w:szCs w:val="24"/>
        </w:rPr>
        <w:t>The APHIS Animal Care program recognizes the AVMA guidelines</w:t>
      </w:r>
      <w:r w:rsidRPr="00496038">
        <w:rPr>
          <w:rFonts w:ascii="Times New Roman" w:hAnsi="Times New Roman" w:cs="Times New Roman"/>
          <w:sz w:val="24"/>
          <w:szCs w:val="24"/>
        </w:rPr>
        <w:t>,</w:t>
      </w:r>
      <w:r w:rsidRPr="00B356A7">
        <w:rPr>
          <w:rFonts w:ascii="Times New Roman" w:hAnsi="Times New Roman" w:cs="Times New Roman"/>
          <w:iCs/>
          <w:sz w:val="24"/>
          <w:szCs w:val="24"/>
        </w:rPr>
        <w:t xml:space="preserve"> </w:t>
      </w:r>
      <w:r w:rsidRPr="00B356A7">
        <w:rPr>
          <w:rFonts w:ascii="Times New Roman" w:hAnsi="Times New Roman" w:cs="Times New Roman"/>
          <w:iCs/>
          <w:color w:val="000000"/>
          <w:sz w:val="24"/>
          <w:szCs w:val="24"/>
          <w:shd w:val="clear" w:color="auto" w:fill="FFFFFF"/>
          <w:lang w:eastAsia="ja-JP"/>
        </w:rPr>
        <w:t xml:space="preserve">the American Association of Zoo Veterinarians (AAZV) </w:t>
      </w:r>
      <w:r w:rsidRPr="00496038">
        <w:rPr>
          <w:rFonts w:ascii="Times New Roman" w:hAnsi="Times New Roman" w:cs="Times New Roman"/>
          <w:i/>
          <w:iCs/>
          <w:color w:val="000000"/>
          <w:sz w:val="24"/>
          <w:szCs w:val="24"/>
          <w:shd w:val="clear" w:color="auto" w:fill="FFFFFF"/>
          <w:lang w:eastAsia="ja-JP"/>
        </w:rPr>
        <w:t>Guidelines for Euthanasia of Nondomestic Animals</w:t>
      </w:r>
      <w:r w:rsidRPr="00B356A7">
        <w:rPr>
          <w:rFonts w:ascii="Times New Roman" w:hAnsi="Times New Roman" w:cs="Times New Roman"/>
          <w:iCs/>
          <w:color w:val="000000"/>
          <w:sz w:val="24"/>
          <w:szCs w:val="24"/>
          <w:shd w:val="clear" w:color="auto" w:fill="FFFFFF"/>
          <w:lang w:eastAsia="ja-JP"/>
        </w:rPr>
        <w:t xml:space="preserve">, and the European Commission Working Party documents </w:t>
      </w:r>
      <w:r w:rsidRPr="00496038">
        <w:rPr>
          <w:rFonts w:ascii="Times New Roman" w:hAnsi="Times New Roman" w:cs="Times New Roman"/>
          <w:color w:val="000000"/>
          <w:sz w:val="24"/>
          <w:szCs w:val="24"/>
          <w:shd w:val="clear" w:color="auto" w:fill="FFFFFF"/>
          <w:lang w:eastAsia="ja-JP"/>
        </w:rPr>
        <w:t>(</w:t>
      </w:r>
      <w:hyperlink r:id="rId14" w:history="1">
        <w:r w:rsidRPr="00496038">
          <w:rPr>
            <w:rStyle w:val="Hyperlink"/>
            <w:rFonts w:cs="Times"/>
            <w:sz w:val="24"/>
            <w:szCs w:val="24"/>
          </w:rPr>
          <w:t>http://www.aphis.usda.gov/animal_welfare/policy.php?policy=3</w:t>
        </w:r>
      </w:hyperlink>
      <w:r w:rsidRPr="00496038">
        <w:rPr>
          <w:sz w:val="24"/>
          <w:szCs w:val="24"/>
        </w:rPr>
        <w:t>)</w:t>
      </w:r>
      <w:r w:rsidRPr="00B356A7">
        <w:rPr>
          <w:rFonts w:ascii="Times New Roman" w:hAnsi="Times New Roman" w:cs="Times New Roman"/>
          <w:iCs/>
          <w:color w:val="000000"/>
          <w:sz w:val="24"/>
          <w:szCs w:val="24"/>
          <w:shd w:val="clear" w:color="auto" w:fill="FFFFFF"/>
          <w:lang w:eastAsia="ja-JP"/>
        </w:rPr>
        <w:t>.</w:t>
      </w:r>
      <w:r w:rsidRPr="00496038">
        <w:rPr>
          <w:rFonts w:ascii="Times New Roman" w:hAnsi="Times New Roman" w:cs="Times New Roman"/>
          <w:iCs/>
          <w:color w:val="000000"/>
          <w:sz w:val="24"/>
          <w:szCs w:val="24"/>
          <w:lang w:eastAsia="ja-JP"/>
        </w:rPr>
        <w:t> </w:t>
      </w:r>
    </w:p>
    <w:p w:rsidR="00E65E82" w:rsidRDefault="00E65E82" w:rsidP="000B1F93">
      <w:pPr>
        <w:numPr>
          <w:ilvl w:val="12"/>
          <w:numId w:val="0"/>
        </w:numPr>
        <w:rPr>
          <w:iCs/>
        </w:rPr>
      </w:pPr>
    </w:p>
    <w:p w:rsidR="003F4833" w:rsidRPr="00F93885" w:rsidRDefault="003F4833" w:rsidP="000B1F93">
      <w:pPr>
        <w:numPr>
          <w:ilvl w:val="12"/>
          <w:numId w:val="0"/>
        </w:numPr>
        <w:rPr>
          <w:iCs/>
          <w:color w:val="000000"/>
        </w:rPr>
      </w:pPr>
      <w:r>
        <w:rPr>
          <w:iCs/>
        </w:rPr>
        <w:t xml:space="preserve">Because OLAW </w:t>
      </w:r>
      <w:r w:rsidRPr="00B356A7">
        <w:rPr>
          <w:iCs/>
        </w:rPr>
        <w:t>recognizes the AVMA document as the sole reference standard for euthanasia</w:t>
      </w:r>
      <w:r>
        <w:rPr>
          <w:iCs/>
        </w:rPr>
        <w:t xml:space="preserve">, methods of euthanasia must comply </w:t>
      </w:r>
      <w:r w:rsidRPr="00B356A7">
        <w:rPr>
          <w:iCs/>
        </w:rPr>
        <w:t xml:space="preserve">with the AVMA guidelines for all </w:t>
      </w:r>
      <w:r>
        <w:rPr>
          <w:iCs/>
        </w:rPr>
        <w:t>a</w:t>
      </w:r>
      <w:r w:rsidRPr="00B356A7">
        <w:rPr>
          <w:iCs/>
        </w:rPr>
        <w:t xml:space="preserve">ctivities </w:t>
      </w:r>
      <w:r>
        <w:rPr>
          <w:iCs/>
        </w:rPr>
        <w:t xml:space="preserve">funded by the PHS </w:t>
      </w:r>
      <w:r w:rsidRPr="00B356A7">
        <w:rPr>
          <w:iCs/>
        </w:rPr>
        <w:t xml:space="preserve">unless the IACUC </w:t>
      </w:r>
      <w:r>
        <w:rPr>
          <w:iCs/>
        </w:rPr>
        <w:t xml:space="preserve">has </w:t>
      </w:r>
      <w:r w:rsidRPr="00B356A7">
        <w:rPr>
          <w:iCs/>
        </w:rPr>
        <w:t>approve</w:t>
      </w:r>
      <w:r>
        <w:rPr>
          <w:iCs/>
        </w:rPr>
        <w:t>d</w:t>
      </w:r>
      <w:r w:rsidRPr="00B356A7">
        <w:rPr>
          <w:iCs/>
        </w:rPr>
        <w:t xml:space="preserve"> a deviation. Deviations must be scientifically justified and included on the semiannual IACUC report to the Institutional Official.</w:t>
      </w:r>
      <w:r>
        <w:rPr>
          <w:iCs/>
        </w:rPr>
        <w:t xml:space="preserve"> Acceptable methods of euthanasia for studies not funded by the PHS depend on the scope of applicability of the institution’s PHS assurance </w:t>
      </w:r>
      <w:r w:rsidR="008E5853">
        <w:rPr>
          <w:iCs/>
        </w:rPr>
        <w:t xml:space="preserve">(see note in instructions) </w:t>
      </w:r>
      <w:r w:rsidRPr="00F93885">
        <w:rPr>
          <w:iCs/>
          <w:color w:val="000000"/>
        </w:rPr>
        <w:t xml:space="preserve">and the species under consideration. If the PHS assurance applies to ALL work with vertebrate animals regardless of funding source, then all activities must be </w:t>
      </w:r>
      <w:r w:rsidR="00C405C2">
        <w:rPr>
          <w:iCs/>
          <w:color w:val="000000"/>
        </w:rPr>
        <w:t xml:space="preserve">in </w:t>
      </w:r>
      <w:r w:rsidRPr="00F93885">
        <w:rPr>
          <w:iCs/>
          <w:color w:val="000000"/>
        </w:rPr>
        <w:t>compliance with the requirements for research funded by the PHS. Other funding agencies, including the NSF, have voluntarily elected to follow PHS Policy, but the NSF also expressly recognizes the guidelines published by the American Society of Mammalogists, the Ornithological Council, the American Society of Ichthyologists and Herpetologists, and the American Fisheries Society.</w:t>
      </w:r>
    </w:p>
    <w:p w:rsidR="00E65E82" w:rsidRDefault="00E65E82" w:rsidP="000B1F93">
      <w:pPr>
        <w:pStyle w:val="regulartext"/>
        <w:shd w:val="clear" w:color="auto" w:fill="FFFFFF"/>
        <w:spacing w:before="0" w:beforeAutospacing="0" w:after="0" w:afterAutospacing="0"/>
        <w:rPr>
          <w:iCs/>
          <w:sz w:val="24"/>
          <w:szCs w:val="24"/>
        </w:rPr>
      </w:pPr>
    </w:p>
    <w:p w:rsidR="00BF3179" w:rsidRPr="00B356A7" w:rsidRDefault="00BF3179" w:rsidP="000B1F93">
      <w:pPr>
        <w:pStyle w:val="regulartext"/>
        <w:shd w:val="clear" w:color="auto" w:fill="FFFFFF"/>
        <w:spacing w:before="0" w:beforeAutospacing="0" w:after="0" w:afterAutospacing="0"/>
        <w:rPr>
          <w:rFonts w:cs="Times New Roman"/>
          <w:iCs/>
          <w:sz w:val="24"/>
          <w:szCs w:val="24"/>
        </w:rPr>
      </w:pPr>
      <w:r w:rsidRPr="00B356A7">
        <w:rPr>
          <w:iCs/>
          <w:sz w:val="24"/>
          <w:szCs w:val="24"/>
        </w:rPr>
        <w:t xml:space="preserve">If the circumstances of field settings or study requirements preclude the use of methods deemed acceptable by the AVMA for euthanasia, investigators may request approval of </w:t>
      </w:r>
      <w:r w:rsidR="003F4833">
        <w:rPr>
          <w:iCs/>
          <w:sz w:val="24"/>
          <w:szCs w:val="24"/>
        </w:rPr>
        <w:t xml:space="preserve">alternative </w:t>
      </w:r>
      <w:r w:rsidRPr="00B356A7">
        <w:rPr>
          <w:iCs/>
          <w:sz w:val="24"/>
          <w:szCs w:val="24"/>
        </w:rPr>
        <w:t>methods to humanely end the lives of wild animals. Such a request is consistent with the AVMA guidelines wh</w:t>
      </w:r>
      <w:r w:rsidR="00B356A7">
        <w:rPr>
          <w:iCs/>
          <w:sz w:val="24"/>
          <w:szCs w:val="24"/>
        </w:rPr>
        <w:t>ich</w:t>
      </w:r>
      <w:r w:rsidRPr="00B356A7">
        <w:rPr>
          <w:iCs/>
          <w:sz w:val="24"/>
          <w:szCs w:val="24"/>
        </w:rPr>
        <w:t xml:space="preserve"> recognize that ending the life of wild animals in field settings might more appropriately be considered humane killing than euthanasia (AVMA pg. 81). Although the AVMA guidelines expressly do not apply to humane killing, methods considered acceptable therein are also acceptable and preferred for humane killing where possible. </w:t>
      </w:r>
      <w:r w:rsidR="008E5853">
        <w:rPr>
          <w:iCs/>
          <w:sz w:val="24"/>
          <w:szCs w:val="24"/>
        </w:rPr>
        <w:t>Under PHS Policy</w:t>
      </w:r>
      <w:r w:rsidR="00A41B02">
        <w:rPr>
          <w:iCs/>
          <w:sz w:val="24"/>
          <w:szCs w:val="24"/>
        </w:rPr>
        <w:t xml:space="preserve"> (section C.1.g), the </w:t>
      </w:r>
      <w:r w:rsidR="003F4833" w:rsidRPr="00C20028">
        <w:rPr>
          <w:iCs/>
          <w:sz w:val="24"/>
          <w:szCs w:val="24"/>
        </w:rPr>
        <w:t>IACUC has the authority to approve killing techniques not recognized as forms of euthanasia by the AVMA</w:t>
      </w:r>
      <w:r w:rsidR="003F4833" w:rsidRPr="00C20028">
        <w:rPr>
          <w:sz w:val="24"/>
          <w:szCs w:val="24"/>
        </w:rPr>
        <w:t>.</w:t>
      </w:r>
      <w:r w:rsidR="003F4833">
        <w:rPr>
          <w:sz w:val="24"/>
          <w:szCs w:val="24"/>
        </w:rPr>
        <w:t xml:space="preserve"> </w:t>
      </w:r>
      <w:r w:rsidR="003F4833" w:rsidRPr="00A41B02">
        <w:rPr>
          <w:sz w:val="24"/>
          <w:szCs w:val="24"/>
        </w:rPr>
        <w:t>E</w:t>
      </w:r>
      <w:r w:rsidRPr="00A41B02">
        <w:rPr>
          <w:sz w:val="24"/>
          <w:szCs w:val="24"/>
        </w:rPr>
        <w:t xml:space="preserve">xamples of </w:t>
      </w:r>
      <w:r w:rsidR="003F4833" w:rsidRPr="00A41B02">
        <w:rPr>
          <w:sz w:val="24"/>
          <w:szCs w:val="24"/>
        </w:rPr>
        <w:t xml:space="preserve">other </w:t>
      </w:r>
      <w:r w:rsidRPr="00A41B02">
        <w:rPr>
          <w:sz w:val="24"/>
          <w:szCs w:val="24"/>
        </w:rPr>
        <w:t xml:space="preserve">methods </w:t>
      </w:r>
      <w:r w:rsidR="00274719" w:rsidRPr="00A41B02">
        <w:rPr>
          <w:sz w:val="24"/>
          <w:szCs w:val="24"/>
        </w:rPr>
        <w:t xml:space="preserve">used for </w:t>
      </w:r>
      <w:r w:rsidR="00A41B02">
        <w:rPr>
          <w:sz w:val="24"/>
          <w:szCs w:val="24"/>
        </w:rPr>
        <w:t xml:space="preserve">euthanasia or </w:t>
      </w:r>
      <w:r w:rsidR="00274719" w:rsidRPr="00A41B02">
        <w:rPr>
          <w:sz w:val="24"/>
          <w:szCs w:val="24"/>
        </w:rPr>
        <w:t xml:space="preserve">humane killing </w:t>
      </w:r>
      <w:r w:rsidRPr="00A41B02">
        <w:rPr>
          <w:sz w:val="24"/>
          <w:szCs w:val="24"/>
        </w:rPr>
        <w:t xml:space="preserve">include those approved by the </w:t>
      </w:r>
      <w:r w:rsidRPr="00A41B02">
        <w:rPr>
          <w:iCs/>
          <w:sz w:val="24"/>
          <w:szCs w:val="24"/>
        </w:rPr>
        <w:t>American Society of Mammalogists, the Ornithological Council, and the American Society of Ichthyologists and Herpetologists.</w:t>
      </w:r>
    </w:p>
    <w:p w:rsidR="00E65E82" w:rsidRDefault="00E65E82" w:rsidP="000B1F93">
      <w:pPr>
        <w:pStyle w:val="regulartext"/>
        <w:shd w:val="clear" w:color="auto" w:fill="FFFFFF"/>
        <w:spacing w:before="0" w:beforeAutospacing="0" w:after="0" w:afterAutospacing="0"/>
        <w:rPr>
          <w:b/>
          <w:bCs/>
          <w:i/>
          <w:iCs/>
          <w:sz w:val="24"/>
          <w:szCs w:val="24"/>
        </w:rPr>
      </w:pPr>
    </w:p>
    <w:p w:rsidR="00E65E82" w:rsidRDefault="00BF3179" w:rsidP="00E65E82">
      <w:pPr>
        <w:pStyle w:val="regulartext"/>
        <w:shd w:val="clear" w:color="auto" w:fill="FFFFFF"/>
        <w:spacing w:before="0" w:beforeAutospacing="0" w:after="0" w:afterAutospacing="0"/>
        <w:rPr>
          <w:b/>
          <w:bCs/>
          <w:i/>
          <w:iCs/>
          <w:sz w:val="24"/>
          <w:szCs w:val="24"/>
        </w:rPr>
      </w:pPr>
      <w:r w:rsidRPr="00B356A7">
        <w:rPr>
          <w:b/>
          <w:bCs/>
          <w:i/>
          <w:iCs/>
          <w:sz w:val="24"/>
          <w:szCs w:val="24"/>
        </w:rPr>
        <w:t xml:space="preserve">Whether euthanasia or humane killing, it is expected that investigators will use the most humane technique(s) feasible that is </w:t>
      </w:r>
      <w:r>
        <w:rPr>
          <w:b/>
          <w:bCs/>
          <w:i/>
          <w:iCs/>
          <w:sz w:val="24"/>
          <w:szCs w:val="24"/>
        </w:rPr>
        <w:t xml:space="preserve">also </w:t>
      </w:r>
      <w:r w:rsidRPr="00B356A7">
        <w:rPr>
          <w:b/>
          <w:bCs/>
          <w:i/>
          <w:iCs/>
          <w:sz w:val="24"/>
          <w:szCs w:val="24"/>
        </w:rPr>
        <w:t xml:space="preserve">consistent with study objectives. </w:t>
      </w:r>
    </w:p>
    <w:p w:rsidR="00E65E82" w:rsidRDefault="00E65E82" w:rsidP="00E65E82">
      <w:pPr>
        <w:pStyle w:val="regulartext"/>
        <w:shd w:val="clear" w:color="auto" w:fill="FFFFFF"/>
        <w:spacing w:before="0" w:beforeAutospacing="0" w:after="0" w:afterAutospacing="0"/>
        <w:rPr>
          <w:b/>
          <w:bCs/>
          <w:i/>
          <w:iCs/>
          <w:sz w:val="24"/>
          <w:szCs w:val="24"/>
        </w:rPr>
      </w:pPr>
    </w:p>
    <w:p w:rsidR="00BF3179" w:rsidRPr="00E65E82" w:rsidRDefault="00BF3179" w:rsidP="00E65E82">
      <w:pPr>
        <w:pStyle w:val="regulartext"/>
        <w:shd w:val="clear" w:color="auto" w:fill="FFFFFF"/>
        <w:spacing w:before="0" w:beforeAutospacing="0" w:after="0" w:afterAutospacing="0"/>
        <w:rPr>
          <w:rFonts w:cs="Times New Roman"/>
          <w:b/>
          <w:bCs/>
          <w:i/>
          <w:iCs/>
          <w:sz w:val="32"/>
          <w:szCs w:val="24"/>
        </w:rPr>
      </w:pPr>
      <w:r w:rsidRPr="00E65E82">
        <w:rPr>
          <w:iCs/>
          <w:sz w:val="24"/>
        </w:rPr>
        <w:t xml:space="preserve">Even if you do not intend to </w:t>
      </w:r>
      <w:r w:rsidR="002F10A2" w:rsidRPr="00E65E82">
        <w:rPr>
          <w:iCs/>
          <w:sz w:val="24"/>
        </w:rPr>
        <w:t>end</w:t>
      </w:r>
      <w:r w:rsidRPr="00E65E82">
        <w:rPr>
          <w:iCs/>
          <w:sz w:val="24"/>
        </w:rPr>
        <w:t xml:space="preserve"> animals</w:t>
      </w:r>
      <w:r w:rsidR="002F10A2" w:rsidRPr="00E65E82">
        <w:rPr>
          <w:iCs/>
          <w:sz w:val="24"/>
        </w:rPr>
        <w:t>’ lives at any point in your project</w:t>
      </w:r>
      <w:r w:rsidRPr="00E65E82">
        <w:rPr>
          <w:iCs/>
          <w:sz w:val="24"/>
        </w:rPr>
        <w:t xml:space="preserve">, a method of </w:t>
      </w:r>
      <w:r w:rsidR="007257FE" w:rsidRPr="00E65E82">
        <w:rPr>
          <w:iCs/>
          <w:sz w:val="24"/>
        </w:rPr>
        <w:t xml:space="preserve"> </w:t>
      </w:r>
      <w:r w:rsidRPr="00E65E82">
        <w:rPr>
          <w:iCs/>
          <w:sz w:val="24"/>
        </w:rPr>
        <w:t xml:space="preserve">euthanasia or humane killing must be listed in cases of emergency except in instances where permits or statutes prohibit the killing of individuals of the species involved. </w:t>
      </w:r>
      <w:r w:rsidR="00B1747D" w:rsidRPr="00E65E82">
        <w:rPr>
          <w:iCs/>
          <w:sz w:val="24"/>
        </w:rPr>
        <w:t xml:space="preserve">If euthanasia or humane killing is </w:t>
      </w:r>
      <w:r w:rsidR="00A41B02" w:rsidRPr="00E65E82">
        <w:rPr>
          <w:iCs/>
          <w:sz w:val="24"/>
        </w:rPr>
        <w:t>prohibited by law or by permit conditions</w:t>
      </w:r>
      <w:r w:rsidR="00B1747D" w:rsidRPr="00E65E82">
        <w:rPr>
          <w:iCs/>
          <w:sz w:val="24"/>
        </w:rPr>
        <w:t>, provide supporting documentation.</w:t>
      </w:r>
    </w:p>
    <w:p w:rsidR="00BF3179" w:rsidRPr="00FC58F1" w:rsidRDefault="00BF3179" w:rsidP="000B1F93"/>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pPr>
      <w:r w:rsidRPr="00FC58F1">
        <w:lastRenderedPageBreak/>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t>Does the project involve planned euthanasia?</w:t>
      </w:r>
    </w:p>
    <w:p w:rsidR="00BF3179" w:rsidRDefault="00BF3179" w:rsidP="000B1F93">
      <w:pPr>
        <w:tabs>
          <w:tab w:val="left" w:pos="720"/>
          <w:tab w:val="left" w:pos="1440"/>
          <w:tab w:val="left" w:pos="2700"/>
          <w:tab w:val="left" w:pos="3240"/>
          <w:tab w:val="left" w:pos="5760"/>
          <w:tab w:val="left" w:pos="6480"/>
          <w:tab w:val="left" w:pos="7020"/>
          <w:tab w:val="right" w:pos="10080"/>
        </w:tabs>
        <w:ind w:left="1440" w:hanging="1440"/>
        <w:jc w:val="both"/>
      </w:pPr>
      <w:r>
        <w:tab/>
      </w:r>
      <w:r>
        <w:tab/>
        <w:t>If yes, which reference guidelines are used?</w:t>
      </w:r>
    </w:p>
    <w:p w:rsidR="00670108" w:rsidRDefault="00670108" w:rsidP="000B1F93">
      <w:pPr>
        <w:tabs>
          <w:tab w:val="left" w:pos="720"/>
          <w:tab w:val="left" w:pos="1440"/>
          <w:tab w:val="left" w:pos="2700"/>
          <w:tab w:val="left" w:pos="3240"/>
          <w:tab w:val="left" w:pos="5760"/>
          <w:tab w:val="left" w:pos="6480"/>
          <w:tab w:val="left" w:pos="7020"/>
          <w:tab w:val="right" w:pos="10080"/>
        </w:tabs>
        <w:ind w:left="1440" w:hanging="1440"/>
        <w:jc w:val="both"/>
      </w:pPr>
    </w:p>
    <w:p w:rsidR="00BF3179" w:rsidRDefault="00BF3179" w:rsidP="000B1F93">
      <w:pPr>
        <w:tabs>
          <w:tab w:val="left" w:pos="720"/>
          <w:tab w:val="left" w:pos="1440"/>
          <w:tab w:val="left" w:pos="5760"/>
        </w:tabs>
        <w:ind w:left="1440" w:hanging="1440"/>
        <w:jc w:val="both"/>
        <w:rPr>
          <w:i/>
          <w:iCs/>
          <w:sz w:val="20"/>
          <w:szCs w:val="20"/>
        </w:rPr>
      </w:pPr>
      <w:r>
        <w:tab/>
      </w:r>
      <w:r>
        <w:tab/>
      </w:r>
      <w:r w:rsidR="00B43564" w:rsidRPr="00FC58F1">
        <w:fldChar w:fldCharType="begin">
          <w:ffData>
            <w:name w:val="Check22"/>
            <w:enabled/>
            <w:calcOnExit w:val="0"/>
            <w:checkBox>
              <w:size w:val="24"/>
              <w:default w:val="0"/>
            </w:checkBox>
          </w:ffData>
        </w:fldChar>
      </w:r>
      <w:r w:rsidRPr="00FC58F1">
        <w:instrText xml:space="preserve"> FORMCHECKBOX </w:instrText>
      </w:r>
      <w:r w:rsidR="005904E0">
        <w:fldChar w:fldCharType="separate"/>
      </w:r>
      <w:r w:rsidR="00B43564" w:rsidRPr="00FC58F1">
        <w:fldChar w:fldCharType="end"/>
      </w:r>
      <w:r>
        <w:t xml:space="preserve"> AVM</w:t>
      </w:r>
      <w:r w:rsidR="007257FE">
        <w:t xml:space="preserve">A </w:t>
      </w:r>
      <w:r w:rsidR="00B1747D">
        <w:t xml:space="preserve">(specify </w:t>
      </w:r>
      <w:r w:rsidR="00A41B02">
        <w:t xml:space="preserve">revision </w:t>
      </w:r>
      <w:r w:rsidR="00B1747D">
        <w:t>year) ______________</w:t>
      </w:r>
    </w:p>
    <w:p w:rsidR="00BF3179" w:rsidRDefault="00BF3179" w:rsidP="000B1F93">
      <w:pPr>
        <w:tabs>
          <w:tab w:val="left" w:pos="720"/>
          <w:tab w:val="left" w:pos="1440"/>
          <w:tab w:val="left" w:pos="2700"/>
          <w:tab w:val="left" w:pos="3240"/>
          <w:tab w:val="left" w:pos="5760"/>
          <w:tab w:val="left" w:pos="6480"/>
          <w:tab w:val="left" w:pos="7020"/>
          <w:tab w:val="right" w:pos="10080"/>
        </w:tabs>
        <w:ind w:left="1440" w:hanging="1440"/>
        <w:jc w:val="both"/>
      </w:pPr>
      <w:r>
        <w:tab/>
      </w:r>
      <w:r>
        <w:tab/>
      </w:r>
      <w:r w:rsidR="00B43564" w:rsidRPr="00FC58F1">
        <w:fldChar w:fldCharType="begin">
          <w:ffData>
            <w:name w:val="Check22"/>
            <w:enabled/>
            <w:calcOnExit w:val="0"/>
            <w:checkBox>
              <w:size w:val="24"/>
              <w:default w:val="0"/>
            </w:checkBox>
          </w:ffData>
        </w:fldChar>
      </w:r>
      <w:r w:rsidRPr="00FC58F1">
        <w:instrText xml:space="preserve"> FORMCHECKBOX </w:instrText>
      </w:r>
      <w:r w:rsidR="005904E0">
        <w:fldChar w:fldCharType="separate"/>
      </w:r>
      <w:r w:rsidR="00B43564" w:rsidRPr="00FC58F1">
        <w:fldChar w:fldCharType="end"/>
      </w:r>
      <w:r>
        <w:t xml:space="preserve"> Other (Specify) ___________________</w:t>
      </w: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t>Does the project involve humane killing?</w:t>
      </w:r>
    </w:p>
    <w:p w:rsidR="00BF3179" w:rsidRDefault="00BF3179" w:rsidP="000B1F93">
      <w:pPr>
        <w:tabs>
          <w:tab w:val="left" w:pos="720"/>
          <w:tab w:val="left" w:pos="1440"/>
          <w:tab w:val="left" w:pos="2700"/>
          <w:tab w:val="left" w:pos="3240"/>
          <w:tab w:val="left" w:pos="5760"/>
          <w:tab w:val="left" w:pos="6480"/>
          <w:tab w:val="left" w:pos="7020"/>
          <w:tab w:val="right" w:pos="10080"/>
        </w:tabs>
        <w:ind w:left="1440" w:hanging="1440"/>
        <w:jc w:val="both"/>
      </w:pPr>
      <w:r>
        <w:tab/>
      </w:r>
      <w:r>
        <w:tab/>
        <w:t>If yes, which reference guidelines are used?</w:t>
      </w:r>
    </w:p>
    <w:p w:rsidR="00BF3179" w:rsidRDefault="00BF3179" w:rsidP="000B1F93">
      <w:pPr>
        <w:tabs>
          <w:tab w:val="left" w:pos="720"/>
          <w:tab w:val="left" w:pos="1440"/>
          <w:tab w:val="left" w:pos="2700"/>
          <w:tab w:val="left" w:pos="3240"/>
          <w:tab w:val="left" w:pos="5760"/>
          <w:tab w:val="left" w:pos="6480"/>
          <w:tab w:val="left" w:pos="7020"/>
          <w:tab w:val="right" w:pos="10080"/>
        </w:tabs>
        <w:ind w:left="1440" w:hanging="1440"/>
        <w:jc w:val="both"/>
      </w:pPr>
    </w:p>
    <w:p w:rsidR="00BF3179" w:rsidRPr="00411DFE" w:rsidRDefault="00BF3179" w:rsidP="000B1F93">
      <w:pPr>
        <w:rPr>
          <w:strike/>
        </w:rPr>
      </w:pPr>
      <w:r w:rsidRPr="00FC58F1">
        <w:t xml:space="preserve">Describe the </w:t>
      </w:r>
      <w:r>
        <w:t xml:space="preserve">planned </w:t>
      </w:r>
      <w:r w:rsidRPr="00FC58F1">
        <w:t xml:space="preserve">method of </w:t>
      </w:r>
      <w:r>
        <w:t>humane killing</w:t>
      </w:r>
      <w:r w:rsidRPr="00FC58F1">
        <w:t xml:space="preserve">. </w:t>
      </w:r>
    </w:p>
    <w:p w:rsidR="00BF3179" w:rsidRPr="00FC58F1" w:rsidRDefault="00BF3179" w:rsidP="000B1F93"/>
    <w:p w:rsidR="00BF3179" w:rsidRPr="00FC58F1" w:rsidRDefault="00BF3179" w:rsidP="000B1F93">
      <w:r w:rsidRPr="00FC58F1">
        <w:t xml:space="preserve">Describe the method used to ensure the animal will not revive and method of disposal of remains.  </w:t>
      </w:r>
    </w:p>
    <w:p w:rsidR="00BF3179" w:rsidRDefault="00BF3179" w:rsidP="000B1F93">
      <w:r>
        <w:t xml:space="preserve">  </w:t>
      </w:r>
    </w:p>
    <w:p w:rsidR="00BF3179" w:rsidRDefault="00BF3179" w:rsidP="000B1F93">
      <w:pPr>
        <w:rPr>
          <w:b/>
          <w:bCs/>
          <w:caps/>
          <w:sz w:val="28"/>
          <w:szCs w:val="28"/>
        </w:rPr>
      </w:pPr>
      <w:r>
        <w:br w:type="page"/>
      </w:r>
      <w:r>
        <w:rPr>
          <w:b/>
          <w:bCs/>
          <w:caps/>
          <w:sz w:val="28"/>
          <w:szCs w:val="28"/>
        </w:rPr>
        <w:lastRenderedPageBreak/>
        <w:t xml:space="preserve">SECTION VIII: </w:t>
      </w:r>
      <w:r w:rsidRPr="00FC58F1">
        <w:rPr>
          <w:b/>
          <w:bCs/>
          <w:caps/>
          <w:sz w:val="28"/>
          <w:szCs w:val="28"/>
        </w:rPr>
        <w:t>ANIMAL SURGERY INFORMATION</w:t>
      </w:r>
    </w:p>
    <w:p w:rsidR="002131A6" w:rsidRDefault="002131A6" w:rsidP="000B1F93">
      <w:pPr>
        <w:rPr>
          <w:b/>
          <w:bCs/>
          <w:caps/>
          <w:sz w:val="28"/>
          <w:szCs w:val="28"/>
        </w:rPr>
      </w:pPr>
    </w:p>
    <w:p w:rsidR="00670108" w:rsidRDefault="00DC0968" w:rsidP="000B1F93">
      <w:pPr>
        <w:rPr>
          <w:rStyle w:val="apple-converted-space"/>
          <w:color w:val="222222"/>
          <w:shd w:val="clear" w:color="auto" w:fill="FFFFFF"/>
        </w:rPr>
      </w:pPr>
      <w:r w:rsidRPr="00DC0968">
        <w:rPr>
          <w:color w:val="222222"/>
          <w:shd w:val="clear" w:color="auto" w:fill="FFFFFF"/>
        </w:rPr>
        <w:t>The term "surgery" is not defined in PHS Policy or the Animal Welfare Act regulations. The latter defines the t</w:t>
      </w:r>
      <w:r w:rsidR="00670108">
        <w:rPr>
          <w:color w:val="222222"/>
          <w:shd w:val="clear" w:color="auto" w:fill="FFFFFF"/>
        </w:rPr>
        <w:t>erm "major operative procedure" as</w:t>
      </w:r>
      <w:r w:rsidRPr="00DC0968">
        <w:rPr>
          <w:color w:val="222222"/>
          <w:shd w:val="clear" w:color="auto" w:fill="FFFFFF"/>
        </w:rPr>
        <w:t xml:space="preserve"> any surgical intervention that penetrates and exposes a body cavity or any procedure which produces permanent impairment of physical or physiological functions. There is no definition of minor operative procedure; presumably, it is any procedure that does not penetrate or expose a body cavity or that does not produce permanent impairment of physical or physiological functions.</w:t>
      </w:r>
      <w:r w:rsidRPr="00DC0968">
        <w:rPr>
          <w:rStyle w:val="apple-converted-space"/>
          <w:color w:val="222222"/>
          <w:shd w:val="clear" w:color="auto" w:fill="FFFFFF"/>
        </w:rPr>
        <w:t> </w:t>
      </w:r>
    </w:p>
    <w:p w:rsidR="00180B24" w:rsidRDefault="00180B24" w:rsidP="000B1F93">
      <w:pPr>
        <w:rPr>
          <w:rStyle w:val="apple-converted-space"/>
          <w:color w:val="222222"/>
          <w:shd w:val="clear" w:color="auto" w:fill="FFFFFF"/>
        </w:rPr>
      </w:pPr>
    </w:p>
    <w:p w:rsidR="00180B24" w:rsidRDefault="00180B24" w:rsidP="000B1F93">
      <w:pPr>
        <w:rPr>
          <w:color w:val="222222"/>
        </w:rPr>
      </w:pPr>
      <w:r w:rsidRPr="00DC0968">
        <w:rPr>
          <w:color w:val="222222"/>
          <w:shd w:val="clear" w:color="auto" w:fill="FFFFFF"/>
        </w:rPr>
        <w:t>In the context of discussing laparotomies, OLAW states:</w:t>
      </w:r>
      <w:r w:rsidRPr="00DC0968">
        <w:rPr>
          <w:color w:val="222222"/>
        </w:rPr>
        <w:br/>
      </w:r>
      <w:r w:rsidRPr="00DC0968">
        <w:rPr>
          <w:color w:val="222222"/>
        </w:rPr>
        <w:br/>
        <w:t>Surgical procedures can be categorized as major or minor. (See </w:t>
      </w:r>
      <w:r w:rsidRPr="00DC0968">
        <w:rPr>
          <w:rStyle w:val="Emphasis"/>
          <w:color w:val="222222"/>
        </w:rPr>
        <w:t>Guide</w:t>
      </w:r>
      <w:r w:rsidRPr="00DC0968">
        <w:rPr>
          <w:color w:val="222222"/>
        </w:rPr>
        <w:t> </w:t>
      </w:r>
      <w:hyperlink r:id="rId15" w:tgtFrame="_blank" w:history="1">
        <w:r w:rsidRPr="00DC0968">
          <w:rPr>
            <w:rStyle w:val="Hyperlink"/>
            <w:color w:val="0033FF"/>
          </w:rPr>
          <w:t>page 117</w:t>
        </w:r>
      </w:hyperlink>
      <w:r w:rsidRPr="00DC0968">
        <w:rPr>
          <w:color w:val="222222"/>
        </w:rPr>
        <w:t>.) </w:t>
      </w:r>
      <w:r w:rsidR="00157450">
        <w:rPr>
          <w:noProof/>
          <w:color w:val="0033FF"/>
          <w:lang w:val="es-MX" w:eastAsia="es-MX"/>
        </w:rPr>
        <mc:AlternateContent>
          <mc:Choice Requires="wps">
            <w:drawing>
              <wp:inline distT="0" distB="0" distL="0" distR="0">
                <wp:extent cx="101600" cy="101600"/>
                <wp:effectExtent l="0" t="0" r="0" b="0"/>
                <wp:docPr id="4" name="AutoShape 1" descr="Link to Non-U.S. Government Site - Click for Disclaimer">
                  <a:hlinkClick xmlns:a="http://schemas.openxmlformats.org/drawingml/2006/main" r:id="rId16"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160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Link to Non-U.S. Government Site - Click for Disclaimer" href="http://grants.nih.gov/grants/disclaimer.htm" target="&quot;_blank&quot;" style="width:8pt;height: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" o:button="t" filled="f" stroked="f">
                <v:fill o:detectmouseclick="t"/>
                <o:lock v:ext="edit" aspectratio="t"/>
                <w10:anchorlock/>
              </v:rect>
            </w:pict>
          </mc:Fallback>
        </mc:AlternateContent>
      </w:r>
      <w:r w:rsidRPr="00DC0968">
        <w:rPr>
          <w:color w:val="222222"/>
        </w:rPr>
        <w:t> Major survival surgery penetrates and exposes a body cavity, produces substantial impairment of physical or physiologic functions, or involves extensive tissue dissection or transection (e.g., laparotomy, thoracotomy, joint replacement, and limb amputation). Minor survival surgery does not expose a body cavity and causes little or no physical impairment (e.g., wound suturing, peripheral vessel cannulation, percutaneous biopsy, and most procedures routinely done on an outpatient basis in veterinary clinical practice). Animals undergoing a minor survival surgical procedure typically do not show significant signs of postoperative pain, have minimal complications, and quickly return to normal function.</w:t>
      </w:r>
    </w:p>
    <w:p w:rsidR="00DC0968" w:rsidRPr="00180B24" w:rsidRDefault="00DC0968" w:rsidP="000B1F93">
      <w:pPr>
        <w:rPr>
          <w:color w:val="222222"/>
          <w:shd w:val="clear" w:color="auto" w:fill="FFFFFF"/>
        </w:rPr>
      </w:pPr>
      <w:r w:rsidRPr="00DC0968">
        <w:rPr>
          <w:color w:val="222222"/>
        </w:rPr>
        <w:br/>
      </w:r>
      <w:r w:rsidRPr="00DC0968">
        <w:rPr>
          <w:color w:val="222222"/>
          <w:shd w:val="clear" w:color="auto" w:fill="FFFFFF"/>
        </w:rPr>
        <w:t xml:space="preserve">For the purposes of wildlife research, it is important to recall that the field studies exemption (from protocol review) does not pertain to studies that involve "an invasive procedure, harms, or materially alters the behavior of an animal under study." The term "invasive procedure" is not defined in the </w:t>
      </w:r>
      <w:r w:rsidR="00180B24">
        <w:rPr>
          <w:color w:val="222222"/>
          <w:shd w:val="clear" w:color="auto" w:fill="FFFFFF"/>
        </w:rPr>
        <w:t xml:space="preserve">Animal Welfare Act regulations. It is not clear if a minor operative procedure is considered invasive. However, </w:t>
      </w:r>
      <w:r w:rsidRPr="00DC0968">
        <w:rPr>
          <w:color w:val="222222"/>
        </w:rPr>
        <w:t xml:space="preserve">OLAW recognizes the authority of the IACUC to determine whether specific manipulations used in research </w:t>
      </w:r>
      <w:r w:rsidR="00180B24">
        <w:rPr>
          <w:color w:val="222222"/>
        </w:rPr>
        <w:t xml:space="preserve">are major operative procedures and, given that neither OLAW nor APHIS has defined invasive procedure, it is reasonable to conclude that both agencies extend the authority to IACUCs to define invasiveness. </w:t>
      </w:r>
      <w:r w:rsidRPr="00DC0968">
        <w:rPr>
          <w:color w:val="222222"/>
        </w:rPr>
        <w:t>The IACUC’s determination must be based on a detailed description of the procedure and the anticipated or actual consequences, as characterized by the investigator. In some cases, the classification by the IACUC of a procedure as major or minor may be readjusted post-procedurally depending on clinical outcome. If the IACUC, after thorough review, determines that the surgical procedure only penetrates but does not expose a body cavity and that the procedure does not produce substantial impairment, the IACUC may conclude that it is not a major operative procedure. Any laparoscopic surgery that produces substantial impairment of physical or physiological function must be considered a major operative procedure. Whether the laparoscopic procedure is classified as major or minor, the IACUC must ensure that the appropriate analgesia, sterile technique, and perioperative monitoring is employed.</w:t>
      </w:r>
    </w:p>
    <w:p w:rsidR="00DC0968" w:rsidRPr="00353042" w:rsidRDefault="00DC0968" w:rsidP="000B1F93">
      <w:pPr>
        <w:rPr>
          <w:b/>
          <w:bCs/>
          <w:caps/>
          <w:lang w:val="es-MX"/>
        </w:rPr>
      </w:pPr>
      <w:r w:rsidRPr="00353042">
        <w:rPr>
          <w:color w:val="222222"/>
          <w:lang w:val="es-MX"/>
        </w:rPr>
        <w:br/>
      </w:r>
      <w:r w:rsidRPr="00353042">
        <w:rPr>
          <w:color w:val="222222"/>
          <w:shd w:val="clear" w:color="auto" w:fill="FFFFFF"/>
          <w:lang w:val="es-MX"/>
        </w:rPr>
        <w:t>FAQ 13:</w:t>
      </w:r>
      <w:r w:rsidRPr="00353042">
        <w:rPr>
          <w:rStyle w:val="apple-converted-space"/>
          <w:color w:val="222222"/>
          <w:shd w:val="clear" w:color="auto" w:fill="FFFFFF"/>
          <w:lang w:val="es-MX"/>
        </w:rPr>
        <w:t> </w:t>
      </w:r>
      <w:hyperlink r:id="rId17" w:tgtFrame="_blank" w:history="1">
        <w:r w:rsidRPr="00353042">
          <w:rPr>
            <w:rStyle w:val="Hyperlink"/>
            <w:color w:val="1155CC"/>
            <w:shd w:val="clear" w:color="auto" w:fill="FFFFFF"/>
            <w:lang w:val="es-MX"/>
          </w:rPr>
          <w:t>http://grants.nih.gov/grants/olaw/faqs.htm</w:t>
        </w:r>
      </w:hyperlink>
    </w:p>
    <w:p w:rsidR="00DC0968" w:rsidRPr="00353042" w:rsidRDefault="00DC0968" w:rsidP="000B1F93">
      <w:pPr>
        <w:rPr>
          <w:lang w:val="es-MX"/>
        </w:rPr>
      </w:pPr>
    </w:p>
    <w:p w:rsidR="00DC0968" w:rsidRPr="00353042" w:rsidRDefault="00BF3179" w:rsidP="000B1F93">
      <w:pPr>
        <w:rPr>
          <w:smallCaps/>
          <w:lang w:val="es-MX"/>
        </w:rPr>
      </w:pPr>
      <w:r w:rsidRPr="00353042">
        <w:rPr>
          <w:smallCaps/>
          <w:lang w:val="es-MX"/>
        </w:rPr>
        <w:t xml:space="preserve">  </w:t>
      </w:r>
    </w:p>
    <w:p w:rsidR="00DC0968" w:rsidRPr="00353042" w:rsidRDefault="00DC0968" w:rsidP="000B1F93">
      <w:pPr>
        <w:rPr>
          <w:smallCaps/>
          <w:lang w:val="es-MX"/>
        </w:rPr>
      </w:pPr>
      <w:r w:rsidRPr="00353042">
        <w:rPr>
          <w:smallCaps/>
          <w:lang w:val="es-MX"/>
        </w:rPr>
        <w:br w:type="page"/>
      </w:r>
    </w:p>
    <w:p w:rsidR="00BF3179" w:rsidRPr="00353042" w:rsidRDefault="00BF3179" w:rsidP="000B1F93">
      <w:pPr>
        <w:rPr>
          <w:lang w:val="es-MX"/>
        </w:rPr>
      </w:pPr>
    </w:p>
    <w:p w:rsidR="00BF3179" w:rsidRPr="00FC58F1" w:rsidRDefault="00B43564" w:rsidP="00E65E82">
      <w:pPr>
        <w:tabs>
          <w:tab w:val="right" w:pos="540"/>
          <w:tab w:val="left" w:pos="720"/>
          <w:tab w:val="left" w:pos="4320"/>
          <w:tab w:val="right" w:pos="6120"/>
          <w:tab w:val="left" w:pos="6300"/>
          <w:tab w:val="right" w:pos="8100"/>
          <w:tab w:val="left" w:pos="8280"/>
          <w:tab w:val="right" w:pos="10080"/>
        </w:tabs>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 xml:space="preserve"> Check here if no surgery is planned.</w:t>
      </w:r>
    </w:p>
    <w:p w:rsidR="00BF3179" w:rsidRPr="00FC58F1" w:rsidRDefault="00BF3179" w:rsidP="000B1F93">
      <w:pPr>
        <w:tabs>
          <w:tab w:val="right" w:pos="540"/>
          <w:tab w:val="left" w:pos="720"/>
          <w:tab w:val="left" w:pos="4320"/>
          <w:tab w:val="right" w:pos="6120"/>
          <w:tab w:val="left" w:pos="6300"/>
          <w:tab w:val="right" w:pos="8100"/>
          <w:tab w:val="left" w:pos="8280"/>
          <w:tab w:val="right" w:pos="10080"/>
        </w:tabs>
        <w:jc w:val="both"/>
        <w:rPr>
          <w:smallCaps/>
        </w:rPr>
      </w:pPr>
    </w:p>
    <w:tbl>
      <w:tblPr>
        <w:tblW w:w="9432" w:type="dxa"/>
        <w:tblInd w:w="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618"/>
        <w:gridCol w:w="1350"/>
        <w:gridCol w:w="1746"/>
        <w:gridCol w:w="2718"/>
      </w:tblGrid>
      <w:tr w:rsidR="00BF3179" w:rsidRPr="00320F30">
        <w:tc>
          <w:tcPr>
            <w:tcW w:w="3618" w:type="dxa"/>
            <w:tcBorders>
              <w:top w:val="single" w:sz="12" w:space="0" w:color="auto"/>
              <w:bottom w:val="double" w:sz="6" w:space="0" w:color="auto"/>
            </w:tcBorders>
            <w:vAlign w:val="center"/>
          </w:tcPr>
          <w:p w:rsidR="00BF3179" w:rsidRPr="00320F30" w:rsidRDefault="00BF3179" w:rsidP="000B1F93">
            <w:pPr>
              <w:jc w:val="center"/>
              <w:rPr>
                <w:b/>
                <w:bCs/>
                <w:caps/>
              </w:rPr>
            </w:pPr>
            <w:r w:rsidRPr="00320F30">
              <w:rPr>
                <w:b/>
                <w:bCs/>
                <w:caps/>
              </w:rPr>
              <w:t>animal species</w:t>
            </w:r>
          </w:p>
          <w:p w:rsidR="00BF3179" w:rsidRPr="00320F30" w:rsidRDefault="00BF3179" w:rsidP="000B1F93">
            <w:pPr>
              <w:jc w:val="center"/>
              <w:rPr>
                <w:b/>
                <w:bCs/>
              </w:rPr>
            </w:pPr>
            <w:r w:rsidRPr="00320F30">
              <w:rPr>
                <w:b/>
                <w:bCs/>
              </w:rPr>
              <w:t>(Scientific and Common Name)</w:t>
            </w:r>
          </w:p>
        </w:tc>
        <w:tc>
          <w:tcPr>
            <w:tcW w:w="1350" w:type="dxa"/>
            <w:tcBorders>
              <w:top w:val="single" w:sz="12" w:space="0" w:color="auto"/>
              <w:bottom w:val="double" w:sz="6" w:space="0" w:color="auto"/>
            </w:tcBorders>
            <w:vAlign w:val="center"/>
          </w:tcPr>
          <w:p w:rsidR="00BF3179" w:rsidRPr="00320F30" w:rsidRDefault="00BF3179" w:rsidP="000B1F93">
            <w:pPr>
              <w:jc w:val="center"/>
              <w:rPr>
                <w:b/>
                <w:bCs/>
              </w:rPr>
            </w:pPr>
          </w:p>
          <w:p w:rsidR="00BF3179" w:rsidRPr="00320F30" w:rsidRDefault="00BF3179" w:rsidP="000B1F93">
            <w:pPr>
              <w:jc w:val="center"/>
              <w:rPr>
                <w:b/>
                <w:bCs/>
                <w:sz w:val="20"/>
                <w:szCs w:val="20"/>
              </w:rPr>
            </w:pPr>
            <w:r w:rsidRPr="00320F30">
              <w:rPr>
                <w:b/>
                <w:bCs/>
                <w:sz w:val="20"/>
                <w:szCs w:val="20"/>
              </w:rPr>
              <w:t>Number that will be subjected to surgical procedure</w:t>
            </w:r>
          </w:p>
          <w:p w:rsidR="00BF3179" w:rsidRPr="00320F30" w:rsidRDefault="00BF3179" w:rsidP="000B1F93">
            <w:pPr>
              <w:jc w:val="center"/>
              <w:rPr>
                <w:b/>
                <w:bCs/>
              </w:rPr>
            </w:pPr>
          </w:p>
        </w:tc>
        <w:tc>
          <w:tcPr>
            <w:tcW w:w="1746" w:type="dxa"/>
            <w:tcBorders>
              <w:top w:val="single" w:sz="12" w:space="0" w:color="auto"/>
              <w:bottom w:val="double" w:sz="6" w:space="0" w:color="auto"/>
            </w:tcBorders>
            <w:vAlign w:val="center"/>
          </w:tcPr>
          <w:p w:rsidR="00BF3179" w:rsidRPr="00320F30" w:rsidRDefault="00BF3179" w:rsidP="000B1F93">
            <w:pPr>
              <w:jc w:val="center"/>
              <w:rPr>
                <w:b/>
                <w:bCs/>
                <w:lang w:val="fr-FR"/>
              </w:rPr>
            </w:pPr>
            <w:r w:rsidRPr="00320F30">
              <w:rPr>
                <w:b/>
                <w:bCs/>
                <w:lang w:val="fr-FR"/>
              </w:rPr>
              <w:t>S = Survival</w:t>
            </w:r>
          </w:p>
          <w:p w:rsidR="00BF3179" w:rsidRPr="00320F30" w:rsidRDefault="00BF3179" w:rsidP="000B1F93">
            <w:pPr>
              <w:jc w:val="center"/>
              <w:rPr>
                <w:b/>
                <w:bCs/>
                <w:lang w:val="fr-FR"/>
              </w:rPr>
            </w:pPr>
            <w:r w:rsidRPr="00320F30">
              <w:rPr>
                <w:b/>
                <w:bCs/>
                <w:lang w:val="fr-FR"/>
              </w:rPr>
              <w:t>N = Non-survival</w:t>
            </w:r>
          </w:p>
        </w:tc>
        <w:tc>
          <w:tcPr>
            <w:tcW w:w="2718" w:type="dxa"/>
            <w:tcBorders>
              <w:top w:val="single" w:sz="12" w:space="0" w:color="auto"/>
              <w:bottom w:val="double" w:sz="6" w:space="0" w:color="auto"/>
            </w:tcBorders>
            <w:vAlign w:val="center"/>
          </w:tcPr>
          <w:p w:rsidR="00BF3179" w:rsidRPr="00320F30" w:rsidRDefault="00BF3179" w:rsidP="000B1F93">
            <w:pPr>
              <w:jc w:val="center"/>
              <w:rPr>
                <w:b/>
                <w:bCs/>
              </w:rPr>
            </w:pPr>
            <w:r w:rsidRPr="00320F30">
              <w:rPr>
                <w:b/>
                <w:bCs/>
              </w:rPr>
              <w:t>Surgery Location (Anatomic)</w:t>
            </w:r>
          </w:p>
        </w:tc>
      </w:tr>
      <w:tr w:rsidR="00BF3179" w:rsidRPr="00320F30">
        <w:tc>
          <w:tcPr>
            <w:tcW w:w="3618" w:type="dxa"/>
            <w:tcBorders>
              <w:top w:val="nil"/>
            </w:tcBorders>
          </w:tcPr>
          <w:p w:rsidR="00BF3179" w:rsidRPr="00320F30" w:rsidRDefault="00BF3179" w:rsidP="000B1F93">
            <w:pPr>
              <w:tabs>
                <w:tab w:val="right" w:pos="540"/>
                <w:tab w:val="left" w:pos="720"/>
                <w:tab w:val="left" w:pos="4320"/>
                <w:tab w:val="right" w:pos="6120"/>
                <w:tab w:val="left" w:pos="6300"/>
                <w:tab w:val="right" w:pos="8100"/>
                <w:tab w:val="left" w:pos="8280"/>
                <w:tab w:val="right" w:pos="10080"/>
              </w:tabs>
              <w:jc w:val="both"/>
              <w:rPr>
                <w:smallCaps/>
              </w:rPr>
            </w:pPr>
          </w:p>
        </w:tc>
        <w:tc>
          <w:tcPr>
            <w:tcW w:w="1350" w:type="dxa"/>
            <w:tcBorders>
              <w:top w:val="nil"/>
            </w:tcBorders>
          </w:tcPr>
          <w:p w:rsidR="00BF3179" w:rsidRPr="00320F30" w:rsidRDefault="00BF3179" w:rsidP="000B1F93">
            <w:pPr>
              <w:tabs>
                <w:tab w:val="right" w:pos="540"/>
                <w:tab w:val="left" w:pos="720"/>
                <w:tab w:val="left" w:pos="4320"/>
                <w:tab w:val="right" w:pos="6120"/>
                <w:tab w:val="left" w:pos="6300"/>
                <w:tab w:val="right" w:pos="8100"/>
                <w:tab w:val="left" w:pos="8280"/>
                <w:tab w:val="right" w:pos="10080"/>
              </w:tabs>
              <w:jc w:val="both"/>
              <w:rPr>
                <w:smallCaps/>
              </w:rPr>
            </w:pPr>
          </w:p>
        </w:tc>
        <w:tc>
          <w:tcPr>
            <w:tcW w:w="1746" w:type="dxa"/>
            <w:tcBorders>
              <w:top w:val="nil"/>
            </w:tcBorders>
          </w:tcPr>
          <w:p w:rsidR="00BF3179" w:rsidRPr="00320F30" w:rsidRDefault="00BF3179" w:rsidP="000B1F93">
            <w:pPr>
              <w:tabs>
                <w:tab w:val="right" w:pos="540"/>
                <w:tab w:val="left" w:pos="720"/>
                <w:tab w:val="left" w:pos="4320"/>
                <w:tab w:val="right" w:pos="6120"/>
                <w:tab w:val="left" w:pos="6300"/>
                <w:tab w:val="right" w:pos="8100"/>
                <w:tab w:val="left" w:pos="8280"/>
                <w:tab w:val="right" w:pos="10080"/>
              </w:tabs>
              <w:jc w:val="both"/>
              <w:rPr>
                <w:smallCaps/>
              </w:rPr>
            </w:pPr>
          </w:p>
        </w:tc>
        <w:tc>
          <w:tcPr>
            <w:tcW w:w="2718" w:type="dxa"/>
            <w:tcBorders>
              <w:top w:val="nil"/>
            </w:tcBorders>
          </w:tcPr>
          <w:p w:rsidR="00BF3179" w:rsidRPr="00320F30" w:rsidRDefault="00BF3179" w:rsidP="000B1F93">
            <w:pPr>
              <w:tabs>
                <w:tab w:val="right" w:pos="540"/>
                <w:tab w:val="left" w:pos="720"/>
                <w:tab w:val="left" w:pos="4320"/>
                <w:tab w:val="right" w:pos="6120"/>
                <w:tab w:val="left" w:pos="6300"/>
                <w:tab w:val="right" w:pos="8100"/>
                <w:tab w:val="left" w:pos="8280"/>
                <w:tab w:val="right" w:pos="10080"/>
              </w:tabs>
              <w:jc w:val="both"/>
              <w:rPr>
                <w:smallCaps/>
              </w:rPr>
            </w:pPr>
          </w:p>
        </w:tc>
      </w:tr>
      <w:tr w:rsidR="00BF3179" w:rsidRPr="00320F30">
        <w:tc>
          <w:tcPr>
            <w:tcW w:w="3618" w:type="dxa"/>
          </w:tcPr>
          <w:p w:rsidR="00BF3179" w:rsidRPr="00320F30" w:rsidRDefault="00BF3179" w:rsidP="000B1F93">
            <w:pPr>
              <w:tabs>
                <w:tab w:val="right" w:pos="540"/>
                <w:tab w:val="left" w:pos="720"/>
                <w:tab w:val="left" w:pos="4320"/>
                <w:tab w:val="right" w:pos="6120"/>
                <w:tab w:val="left" w:pos="6300"/>
                <w:tab w:val="right" w:pos="8100"/>
                <w:tab w:val="left" w:pos="8280"/>
                <w:tab w:val="right" w:pos="10080"/>
              </w:tabs>
              <w:jc w:val="both"/>
              <w:rPr>
                <w:smallCaps/>
              </w:rPr>
            </w:pPr>
          </w:p>
        </w:tc>
        <w:tc>
          <w:tcPr>
            <w:tcW w:w="1350" w:type="dxa"/>
          </w:tcPr>
          <w:p w:rsidR="00BF3179" w:rsidRPr="00320F30" w:rsidRDefault="00BF3179" w:rsidP="000B1F93">
            <w:pPr>
              <w:tabs>
                <w:tab w:val="right" w:pos="540"/>
                <w:tab w:val="left" w:pos="720"/>
                <w:tab w:val="left" w:pos="4320"/>
                <w:tab w:val="right" w:pos="6120"/>
                <w:tab w:val="left" w:pos="6300"/>
                <w:tab w:val="right" w:pos="8100"/>
                <w:tab w:val="left" w:pos="8280"/>
                <w:tab w:val="right" w:pos="10080"/>
              </w:tabs>
              <w:jc w:val="both"/>
              <w:rPr>
                <w:smallCaps/>
              </w:rPr>
            </w:pPr>
          </w:p>
        </w:tc>
        <w:tc>
          <w:tcPr>
            <w:tcW w:w="1746" w:type="dxa"/>
          </w:tcPr>
          <w:p w:rsidR="00BF3179" w:rsidRPr="00320F30" w:rsidRDefault="00BF3179" w:rsidP="000B1F93">
            <w:pPr>
              <w:tabs>
                <w:tab w:val="right" w:pos="540"/>
                <w:tab w:val="left" w:pos="720"/>
                <w:tab w:val="left" w:pos="4320"/>
                <w:tab w:val="right" w:pos="6120"/>
                <w:tab w:val="left" w:pos="6300"/>
                <w:tab w:val="right" w:pos="8100"/>
                <w:tab w:val="left" w:pos="8280"/>
                <w:tab w:val="right" w:pos="10080"/>
              </w:tabs>
              <w:jc w:val="both"/>
              <w:rPr>
                <w:smallCaps/>
              </w:rPr>
            </w:pPr>
          </w:p>
        </w:tc>
        <w:tc>
          <w:tcPr>
            <w:tcW w:w="2718" w:type="dxa"/>
          </w:tcPr>
          <w:p w:rsidR="00BF3179" w:rsidRPr="00320F30" w:rsidRDefault="00BF3179" w:rsidP="000B1F93">
            <w:pPr>
              <w:tabs>
                <w:tab w:val="right" w:pos="540"/>
                <w:tab w:val="left" w:pos="720"/>
                <w:tab w:val="left" w:pos="4320"/>
                <w:tab w:val="right" w:pos="6120"/>
                <w:tab w:val="left" w:pos="6300"/>
                <w:tab w:val="right" w:pos="8100"/>
                <w:tab w:val="left" w:pos="8280"/>
                <w:tab w:val="right" w:pos="10080"/>
              </w:tabs>
              <w:jc w:val="both"/>
              <w:rPr>
                <w:smallCaps/>
              </w:rPr>
            </w:pPr>
          </w:p>
        </w:tc>
      </w:tr>
      <w:tr w:rsidR="00BF3179" w:rsidRPr="00320F30">
        <w:tc>
          <w:tcPr>
            <w:tcW w:w="3618" w:type="dxa"/>
          </w:tcPr>
          <w:p w:rsidR="00BF3179" w:rsidRPr="00320F30" w:rsidRDefault="00BF3179" w:rsidP="000B1F93">
            <w:pPr>
              <w:tabs>
                <w:tab w:val="right" w:pos="540"/>
                <w:tab w:val="left" w:pos="720"/>
                <w:tab w:val="left" w:pos="4320"/>
                <w:tab w:val="right" w:pos="6120"/>
                <w:tab w:val="left" w:pos="6300"/>
                <w:tab w:val="right" w:pos="8100"/>
                <w:tab w:val="left" w:pos="8280"/>
                <w:tab w:val="right" w:pos="10080"/>
              </w:tabs>
              <w:jc w:val="both"/>
              <w:rPr>
                <w:smallCaps/>
              </w:rPr>
            </w:pPr>
          </w:p>
        </w:tc>
        <w:tc>
          <w:tcPr>
            <w:tcW w:w="1350" w:type="dxa"/>
          </w:tcPr>
          <w:p w:rsidR="00BF3179" w:rsidRPr="00320F30" w:rsidRDefault="00BF3179" w:rsidP="000B1F93">
            <w:pPr>
              <w:tabs>
                <w:tab w:val="right" w:pos="540"/>
                <w:tab w:val="left" w:pos="720"/>
                <w:tab w:val="left" w:pos="4320"/>
                <w:tab w:val="right" w:pos="6120"/>
                <w:tab w:val="left" w:pos="6300"/>
                <w:tab w:val="right" w:pos="8100"/>
                <w:tab w:val="left" w:pos="8280"/>
                <w:tab w:val="right" w:pos="10080"/>
              </w:tabs>
              <w:jc w:val="both"/>
              <w:rPr>
                <w:smallCaps/>
              </w:rPr>
            </w:pPr>
          </w:p>
        </w:tc>
        <w:tc>
          <w:tcPr>
            <w:tcW w:w="1746" w:type="dxa"/>
          </w:tcPr>
          <w:p w:rsidR="00BF3179" w:rsidRPr="00320F30" w:rsidRDefault="00BF3179" w:rsidP="000B1F93">
            <w:pPr>
              <w:tabs>
                <w:tab w:val="right" w:pos="540"/>
                <w:tab w:val="left" w:pos="720"/>
                <w:tab w:val="left" w:pos="4320"/>
                <w:tab w:val="right" w:pos="6120"/>
                <w:tab w:val="left" w:pos="6300"/>
                <w:tab w:val="right" w:pos="8100"/>
                <w:tab w:val="left" w:pos="8280"/>
                <w:tab w:val="right" w:pos="10080"/>
              </w:tabs>
              <w:jc w:val="both"/>
              <w:rPr>
                <w:smallCaps/>
              </w:rPr>
            </w:pPr>
          </w:p>
        </w:tc>
        <w:tc>
          <w:tcPr>
            <w:tcW w:w="2718" w:type="dxa"/>
          </w:tcPr>
          <w:p w:rsidR="00BF3179" w:rsidRPr="00320F30" w:rsidRDefault="00BF3179" w:rsidP="000B1F93">
            <w:pPr>
              <w:tabs>
                <w:tab w:val="right" w:pos="540"/>
                <w:tab w:val="left" w:pos="720"/>
                <w:tab w:val="left" w:pos="4320"/>
                <w:tab w:val="right" w:pos="6120"/>
                <w:tab w:val="left" w:pos="6300"/>
                <w:tab w:val="right" w:pos="8100"/>
                <w:tab w:val="left" w:pos="8280"/>
                <w:tab w:val="right" w:pos="10080"/>
              </w:tabs>
              <w:jc w:val="both"/>
              <w:rPr>
                <w:smallCaps/>
              </w:rPr>
            </w:pPr>
          </w:p>
        </w:tc>
      </w:tr>
      <w:tr w:rsidR="00BF3179" w:rsidRPr="00320F30">
        <w:tc>
          <w:tcPr>
            <w:tcW w:w="3618" w:type="dxa"/>
            <w:tcBorders>
              <w:bottom w:val="single" w:sz="12" w:space="0" w:color="auto"/>
            </w:tcBorders>
          </w:tcPr>
          <w:p w:rsidR="00BF3179" w:rsidRPr="00320F30" w:rsidRDefault="00BF3179" w:rsidP="000B1F93">
            <w:pPr>
              <w:tabs>
                <w:tab w:val="right" w:pos="540"/>
                <w:tab w:val="left" w:pos="720"/>
                <w:tab w:val="left" w:pos="4320"/>
                <w:tab w:val="right" w:pos="6120"/>
                <w:tab w:val="left" w:pos="6300"/>
                <w:tab w:val="right" w:pos="8100"/>
                <w:tab w:val="left" w:pos="8280"/>
                <w:tab w:val="right" w:pos="10080"/>
              </w:tabs>
              <w:jc w:val="both"/>
              <w:rPr>
                <w:smallCaps/>
              </w:rPr>
            </w:pPr>
          </w:p>
        </w:tc>
        <w:tc>
          <w:tcPr>
            <w:tcW w:w="1350" w:type="dxa"/>
            <w:tcBorders>
              <w:bottom w:val="single" w:sz="12" w:space="0" w:color="auto"/>
            </w:tcBorders>
          </w:tcPr>
          <w:p w:rsidR="00BF3179" w:rsidRPr="00320F30" w:rsidRDefault="00BF3179" w:rsidP="000B1F93">
            <w:pPr>
              <w:tabs>
                <w:tab w:val="right" w:pos="540"/>
                <w:tab w:val="left" w:pos="720"/>
                <w:tab w:val="left" w:pos="4320"/>
                <w:tab w:val="right" w:pos="6120"/>
                <w:tab w:val="left" w:pos="6300"/>
                <w:tab w:val="right" w:pos="8100"/>
                <w:tab w:val="left" w:pos="8280"/>
                <w:tab w:val="right" w:pos="10080"/>
              </w:tabs>
              <w:jc w:val="both"/>
              <w:rPr>
                <w:smallCaps/>
              </w:rPr>
            </w:pPr>
          </w:p>
        </w:tc>
        <w:tc>
          <w:tcPr>
            <w:tcW w:w="1746" w:type="dxa"/>
            <w:tcBorders>
              <w:bottom w:val="single" w:sz="12" w:space="0" w:color="auto"/>
            </w:tcBorders>
          </w:tcPr>
          <w:p w:rsidR="00BF3179" w:rsidRPr="00320F30" w:rsidRDefault="00BF3179" w:rsidP="000B1F93">
            <w:pPr>
              <w:tabs>
                <w:tab w:val="right" w:pos="540"/>
                <w:tab w:val="left" w:pos="720"/>
                <w:tab w:val="left" w:pos="4320"/>
                <w:tab w:val="right" w:pos="6120"/>
                <w:tab w:val="left" w:pos="6300"/>
                <w:tab w:val="right" w:pos="8100"/>
                <w:tab w:val="left" w:pos="8280"/>
                <w:tab w:val="right" w:pos="10080"/>
              </w:tabs>
              <w:jc w:val="both"/>
              <w:rPr>
                <w:smallCaps/>
              </w:rPr>
            </w:pPr>
          </w:p>
        </w:tc>
        <w:tc>
          <w:tcPr>
            <w:tcW w:w="2718" w:type="dxa"/>
            <w:tcBorders>
              <w:bottom w:val="single" w:sz="12" w:space="0" w:color="auto"/>
            </w:tcBorders>
          </w:tcPr>
          <w:p w:rsidR="00BF3179" w:rsidRPr="00320F30" w:rsidRDefault="00BF3179" w:rsidP="000B1F93">
            <w:pPr>
              <w:tabs>
                <w:tab w:val="right" w:pos="540"/>
                <w:tab w:val="left" w:pos="720"/>
                <w:tab w:val="left" w:pos="4320"/>
                <w:tab w:val="right" w:pos="6120"/>
                <w:tab w:val="left" w:pos="6300"/>
                <w:tab w:val="right" w:pos="8100"/>
                <w:tab w:val="left" w:pos="8280"/>
                <w:tab w:val="right" w:pos="10080"/>
              </w:tabs>
              <w:jc w:val="both"/>
              <w:rPr>
                <w:smallCaps/>
              </w:rPr>
            </w:pPr>
          </w:p>
        </w:tc>
      </w:tr>
    </w:tbl>
    <w:p w:rsidR="00BF3179" w:rsidRPr="00FC58F1" w:rsidRDefault="00BF3179" w:rsidP="000B1F93"/>
    <w:p w:rsidR="00BF3179" w:rsidRPr="00FC58F1" w:rsidRDefault="00BF3179" w:rsidP="000B1F93"/>
    <w:p w:rsidR="00BF3179" w:rsidRPr="00FC58F1" w:rsidRDefault="00BF3179" w:rsidP="000B1F93">
      <w:pPr>
        <w:rPr>
          <w:b/>
          <w:bCs/>
        </w:rPr>
      </w:pPr>
      <w:r w:rsidRPr="00F93885">
        <w:rPr>
          <w:b/>
          <w:bCs/>
          <w:smallCaps/>
        </w:rPr>
        <w:t>Pre-operative Procedures and Care</w:t>
      </w:r>
    </w:p>
    <w:p w:rsidR="00BF3179" w:rsidRPr="00FC58F1" w:rsidRDefault="00BF3179" w:rsidP="000B1F93">
      <w:pPr>
        <w:ind w:left="270" w:hanging="270"/>
        <w:rPr>
          <w:b/>
          <w:bCs/>
        </w:rPr>
      </w:pPr>
    </w:p>
    <w:p w:rsidR="00BF3179" w:rsidRDefault="00BF3179" w:rsidP="000B1F93">
      <w:pPr>
        <w:ind w:left="270" w:hanging="270"/>
      </w:pPr>
      <w:r w:rsidRPr="00FC58F1">
        <w:t>a)</w:t>
      </w:r>
      <w:r w:rsidRPr="00FC58F1">
        <w:tab/>
        <w:t xml:space="preserve">Have </w:t>
      </w:r>
      <w:r>
        <w:t xml:space="preserve">obviously </w:t>
      </w:r>
      <w:r w:rsidRPr="00FC58F1">
        <w:t xml:space="preserve">unhealthy </w:t>
      </w:r>
      <w:r>
        <w:t xml:space="preserve">or compromised </w:t>
      </w:r>
      <w:r w:rsidRPr="00FC58F1">
        <w:t>animals been exempted from surgery?</w:t>
      </w:r>
      <w:r w:rsidRPr="00FC58F1">
        <w:tab/>
      </w:r>
    </w:p>
    <w:p w:rsidR="00BF3179" w:rsidRDefault="00BF3179" w:rsidP="000B1F93">
      <w:pPr>
        <w:ind w:left="270" w:hanging="270"/>
      </w:pPr>
    </w:p>
    <w:p w:rsidR="00BF3179" w:rsidRPr="00FC58F1" w:rsidRDefault="00BF3179" w:rsidP="000B1F93">
      <w:pPr>
        <w:ind w:left="270" w:hanging="270"/>
      </w:pPr>
      <w:r w:rsidRPr="00FC58F1">
        <w:t xml:space="preserve">Yes </w:t>
      </w:r>
      <w:r w:rsidR="00B43564" w:rsidRPr="00FC58F1">
        <w:fldChar w:fldCharType="begin">
          <w:ffData>
            <w:name w:val="Check22"/>
            <w:enabled/>
            <w:calcOnExit w:val="0"/>
            <w:checkBox>
              <w:size w:val="24"/>
              <w:default w:val="0"/>
            </w:checkBox>
          </w:ffData>
        </w:fldChar>
      </w:r>
      <w:r w:rsidRPr="00FC58F1">
        <w:instrText xml:space="preserve"> FORMCHECKBOX </w:instrText>
      </w:r>
      <w:r w:rsidR="005904E0">
        <w:fldChar w:fldCharType="separate"/>
      </w:r>
      <w:r w:rsidR="00B43564" w:rsidRPr="00FC58F1">
        <w:fldChar w:fldCharType="end"/>
      </w:r>
      <w:r w:rsidRPr="00FC58F1">
        <w:tab/>
      </w:r>
      <w:r w:rsidRPr="00FC58F1">
        <w:tab/>
        <w:t xml:space="preserve">No </w:t>
      </w:r>
      <w:r w:rsidR="00B43564" w:rsidRPr="00FC58F1">
        <w:fldChar w:fldCharType="begin">
          <w:ffData>
            <w:name w:val="Check22"/>
            <w:enabled/>
            <w:calcOnExit w:val="0"/>
            <w:checkBox>
              <w:size w:val="24"/>
              <w:default w:val="0"/>
            </w:checkBox>
          </w:ffData>
        </w:fldChar>
      </w:r>
      <w:r w:rsidRPr="00FC58F1">
        <w:instrText xml:space="preserve"> FORMCHECKBOX </w:instrText>
      </w:r>
      <w:r w:rsidR="005904E0">
        <w:fldChar w:fldCharType="separate"/>
      </w:r>
      <w:r w:rsidR="00B43564" w:rsidRPr="00FC58F1">
        <w:fldChar w:fldCharType="end"/>
      </w:r>
    </w:p>
    <w:p w:rsidR="00BF3179" w:rsidRPr="00FC58F1" w:rsidRDefault="00BF3179" w:rsidP="000B1F93">
      <w:pPr>
        <w:ind w:left="270" w:hanging="270"/>
      </w:pPr>
      <w:r w:rsidRPr="00FC58F1">
        <w:tab/>
      </w:r>
    </w:p>
    <w:p w:rsidR="00BF3179" w:rsidRPr="00FC58F1" w:rsidRDefault="00BF3179" w:rsidP="000B1F93">
      <w:pPr>
        <w:ind w:left="270" w:hanging="270"/>
      </w:pPr>
      <w:r w:rsidRPr="00FC58F1">
        <w:tab/>
        <w:t xml:space="preserve">If no, explain the rationale for performing surgery on </w:t>
      </w:r>
      <w:r>
        <w:t xml:space="preserve">obviously </w:t>
      </w:r>
      <w:r w:rsidRPr="00FC58F1">
        <w:t xml:space="preserve">unhealthy </w:t>
      </w:r>
      <w:r>
        <w:t xml:space="preserve">or compromised </w:t>
      </w:r>
      <w:r w:rsidRPr="00FC58F1">
        <w:t>animals.</w:t>
      </w:r>
    </w:p>
    <w:p w:rsidR="00BF3179" w:rsidRDefault="00BF3179" w:rsidP="000B1F93">
      <w:pPr>
        <w:tabs>
          <w:tab w:val="left" w:pos="3867"/>
        </w:tabs>
        <w:ind w:left="270" w:hanging="270"/>
      </w:pPr>
    </w:p>
    <w:p w:rsidR="00BF3179" w:rsidRPr="00FC58F1" w:rsidRDefault="00BF3179" w:rsidP="000B1F93">
      <w:pPr>
        <w:ind w:left="270" w:hanging="270"/>
      </w:pPr>
      <w:r w:rsidRPr="00FC58F1">
        <w:t>b)</w:t>
      </w:r>
      <w:r w:rsidRPr="00FC58F1">
        <w:tab/>
        <w:t>Identify the individual responsible for evaluating pre-operative health status of animals.</w:t>
      </w:r>
    </w:p>
    <w:p w:rsidR="00BF3179" w:rsidRPr="00FC58F1" w:rsidRDefault="00BF3179" w:rsidP="000B1F93">
      <w:pPr>
        <w:ind w:left="270" w:hanging="270"/>
      </w:pPr>
    </w:p>
    <w:p w:rsidR="00BF3179" w:rsidRDefault="00BF3179" w:rsidP="000B1F93">
      <w:pPr>
        <w:ind w:left="270" w:hanging="270"/>
        <w:rPr>
          <w:i/>
          <w:iCs/>
          <w:sz w:val="20"/>
          <w:szCs w:val="20"/>
        </w:rPr>
      </w:pPr>
      <w:r w:rsidRPr="00FC58F1">
        <w:t>c)</w:t>
      </w:r>
      <w:r w:rsidRPr="00FC58F1">
        <w:tab/>
        <w:t xml:space="preserve">Provide a brief description of all pre-operative procedures and care. </w:t>
      </w:r>
    </w:p>
    <w:p w:rsidR="00BF3179" w:rsidRPr="00E735A1" w:rsidRDefault="00BF3179" w:rsidP="000B1F93">
      <w:pPr>
        <w:ind w:left="270" w:hanging="270"/>
        <w:rPr>
          <w:i/>
          <w:iCs/>
          <w:sz w:val="22"/>
          <w:szCs w:val="22"/>
        </w:rPr>
      </w:pPr>
      <w:r>
        <w:rPr>
          <w:i/>
          <w:iCs/>
          <w:sz w:val="20"/>
          <w:szCs w:val="20"/>
        </w:rPr>
        <w:tab/>
      </w:r>
      <w:r>
        <w:rPr>
          <w:i/>
          <w:iCs/>
          <w:sz w:val="22"/>
          <w:szCs w:val="22"/>
        </w:rPr>
        <w:t>Include</w:t>
      </w:r>
    </w:p>
    <w:p w:rsidR="00BF3179" w:rsidRPr="00E735A1" w:rsidRDefault="00BF3179" w:rsidP="00507533">
      <w:pPr>
        <w:numPr>
          <w:ilvl w:val="0"/>
          <w:numId w:val="34"/>
        </w:numPr>
        <w:rPr>
          <w:i/>
          <w:iCs/>
          <w:sz w:val="22"/>
          <w:szCs w:val="22"/>
        </w:rPr>
      </w:pPr>
      <w:r w:rsidRPr="00E735A1">
        <w:rPr>
          <w:i/>
          <w:iCs/>
          <w:sz w:val="22"/>
          <w:szCs w:val="22"/>
        </w:rPr>
        <w:t>withholding of food and water</w:t>
      </w:r>
      <w:r>
        <w:rPr>
          <w:i/>
          <w:iCs/>
          <w:sz w:val="22"/>
          <w:szCs w:val="22"/>
        </w:rPr>
        <w:t>;</w:t>
      </w:r>
    </w:p>
    <w:p w:rsidR="00BF3179" w:rsidRPr="00E735A1" w:rsidRDefault="00BF3179" w:rsidP="00507533">
      <w:pPr>
        <w:pStyle w:val="ListParagraph"/>
        <w:numPr>
          <w:ilvl w:val="0"/>
          <w:numId w:val="7"/>
        </w:numPr>
        <w:rPr>
          <w:i/>
          <w:iCs/>
          <w:sz w:val="22"/>
          <w:szCs w:val="22"/>
        </w:rPr>
      </w:pPr>
      <w:r w:rsidRPr="00E735A1">
        <w:rPr>
          <w:i/>
          <w:iCs/>
          <w:sz w:val="22"/>
          <w:szCs w:val="22"/>
        </w:rPr>
        <w:t>pre-operative antibiotic/therapeutic drug/fluid administration (agent, dose in mg/kg)</w:t>
      </w:r>
      <w:r>
        <w:rPr>
          <w:i/>
          <w:iCs/>
          <w:sz w:val="22"/>
          <w:szCs w:val="22"/>
        </w:rPr>
        <w:t>;</w:t>
      </w:r>
    </w:p>
    <w:p w:rsidR="00BF3179" w:rsidRPr="00E735A1" w:rsidRDefault="00BF3179" w:rsidP="00507533">
      <w:pPr>
        <w:pStyle w:val="ListParagraph"/>
        <w:numPr>
          <w:ilvl w:val="0"/>
          <w:numId w:val="7"/>
        </w:numPr>
        <w:rPr>
          <w:i/>
          <w:iCs/>
          <w:sz w:val="22"/>
          <w:szCs w:val="22"/>
        </w:rPr>
      </w:pPr>
      <w:r w:rsidRPr="00E735A1">
        <w:rPr>
          <w:i/>
          <w:iCs/>
          <w:sz w:val="22"/>
          <w:szCs w:val="22"/>
        </w:rPr>
        <w:t>route of administration, frequency, duration of treatment</w:t>
      </w:r>
      <w:r>
        <w:rPr>
          <w:i/>
          <w:iCs/>
          <w:sz w:val="22"/>
          <w:szCs w:val="22"/>
        </w:rPr>
        <w:t>; and</w:t>
      </w:r>
    </w:p>
    <w:p w:rsidR="00BF3179" w:rsidRPr="00E735A1" w:rsidRDefault="00BF3179" w:rsidP="00507533">
      <w:pPr>
        <w:pStyle w:val="ListParagraph"/>
        <w:numPr>
          <w:ilvl w:val="0"/>
          <w:numId w:val="7"/>
        </w:numPr>
        <w:rPr>
          <w:i/>
          <w:iCs/>
          <w:sz w:val="22"/>
          <w:szCs w:val="22"/>
        </w:rPr>
      </w:pPr>
      <w:r w:rsidRPr="00E735A1">
        <w:rPr>
          <w:i/>
          <w:iCs/>
          <w:sz w:val="22"/>
          <w:szCs w:val="22"/>
        </w:rPr>
        <w:t>preparation of surgical site (e.g., clipping, use of a</w:t>
      </w:r>
      <w:r>
        <w:rPr>
          <w:i/>
          <w:iCs/>
          <w:sz w:val="22"/>
          <w:szCs w:val="22"/>
        </w:rPr>
        <w:t>ntiseptic scrub/solution, etc.).</w:t>
      </w:r>
    </w:p>
    <w:p w:rsidR="00BF3179" w:rsidRPr="00FC58F1" w:rsidRDefault="00BF3179" w:rsidP="000B1F93">
      <w:pPr>
        <w:ind w:left="270" w:hanging="270"/>
        <w:rPr>
          <w:i/>
          <w:iCs/>
          <w:sz w:val="20"/>
          <w:szCs w:val="20"/>
        </w:rPr>
      </w:pPr>
    </w:p>
    <w:p w:rsidR="00BF3179" w:rsidRDefault="00BF3179" w:rsidP="000B1F93">
      <w:pPr>
        <w:ind w:left="270" w:hanging="270"/>
      </w:pPr>
      <w:r w:rsidRPr="00FC58F1">
        <w:rPr>
          <w:sz w:val="20"/>
          <w:szCs w:val="20"/>
        </w:rPr>
        <w:t xml:space="preserve">d) </w:t>
      </w:r>
      <w:r>
        <w:rPr>
          <w:sz w:val="20"/>
          <w:szCs w:val="20"/>
        </w:rPr>
        <w:t xml:space="preserve"> </w:t>
      </w:r>
      <w:r>
        <w:t>Describe</w:t>
      </w:r>
      <w:r w:rsidRPr="00FC58F1">
        <w:t xml:space="preserve"> the facility or the area where</w:t>
      </w:r>
      <w:r>
        <w:t xml:space="preserve"> the surgery will be performed:</w:t>
      </w:r>
    </w:p>
    <w:p w:rsidR="00BF3179" w:rsidRPr="00C27A38" w:rsidRDefault="00BF3179" w:rsidP="000B1F93">
      <w:pPr>
        <w:ind w:left="270" w:hanging="270"/>
        <w:rPr>
          <w:i/>
          <w:iCs/>
        </w:rPr>
      </w:pPr>
      <w:r>
        <w:tab/>
      </w:r>
      <w:r>
        <w:rPr>
          <w:i/>
          <w:iCs/>
        </w:rPr>
        <w:t>Include</w:t>
      </w:r>
    </w:p>
    <w:p w:rsidR="00BF3179" w:rsidRPr="00E735A1" w:rsidRDefault="00BF3179" w:rsidP="00507533">
      <w:pPr>
        <w:pStyle w:val="ListParagraph"/>
        <w:numPr>
          <w:ilvl w:val="0"/>
          <w:numId w:val="8"/>
        </w:numPr>
        <w:rPr>
          <w:i/>
          <w:iCs/>
          <w:sz w:val="22"/>
          <w:szCs w:val="22"/>
        </w:rPr>
      </w:pPr>
      <w:r w:rsidRPr="00E735A1">
        <w:rPr>
          <w:i/>
          <w:iCs/>
          <w:sz w:val="22"/>
          <w:szCs w:val="22"/>
        </w:rPr>
        <w:t>how it is prepared before each surgery;</w:t>
      </w:r>
    </w:p>
    <w:p w:rsidR="00BF3179" w:rsidRPr="00E735A1" w:rsidRDefault="00E87F19" w:rsidP="00507533">
      <w:pPr>
        <w:pStyle w:val="ListParagraph"/>
        <w:numPr>
          <w:ilvl w:val="0"/>
          <w:numId w:val="8"/>
        </w:numPr>
        <w:rPr>
          <w:i/>
          <w:iCs/>
          <w:sz w:val="22"/>
          <w:szCs w:val="22"/>
        </w:rPr>
      </w:pPr>
      <w:r>
        <w:rPr>
          <w:i/>
          <w:iCs/>
          <w:sz w:val="22"/>
          <w:szCs w:val="22"/>
        </w:rPr>
        <w:t xml:space="preserve">how </w:t>
      </w:r>
      <w:r w:rsidR="00BF3179" w:rsidRPr="00E735A1">
        <w:rPr>
          <w:i/>
          <w:iCs/>
          <w:sz w:val="22"/>
          <w:szCs w:val="22"/>
        </w:rPr>
        <w:t xml:space="preserve">surgical instruments are prepared; and </w:t>
      </w:r>
    </w:p>
    <w:p w:rsidR="00BF3179" w:rsidRPr="00E735A1" w:rsidRDefault="00BF3179" w:rsidP="00507533">
      <w:pPr>
        <w:pStyle w:val="ListParagraph"/>
        <w:numPr>
          <w:ilvl w:val="0"/>
          <w:numId w:val="8"/>
        </w:numPr>
        <w:rPr>
          <w:i/>
          <w:iCs/>
          <w:sz w:val="22"/>
          <w:szCs w:val="22"/>
        </w:rPr>
      </w:pPr>
      <w:r w:rsidRPr="00E735A1">
        <w:rPr>
          <w:i/>
          <w:iCs/>
          <w:sz w:val="22"/>
          <w:szCs w:val="22"/>
        </w:rPr>
        <w:t xml:space="preserve">how individuals responsible for surgery prepare themselves. </w:t>
      </w:r>
    </w:p>
    <w:p w:rsidR="00BF3179" w:rsidRPr="00FC58F1" w:rsidRDefault="00BF3179" w:rsidP="000B1F93">
      <w:pPr>
        <w:ind w:left="270" w:hanging="270"/>
      </w:pPr>
    </w:p>
    <w:p w:rsidR="00BF3179" w:rsidRPr="00F93885" w:rsidRDefault="00BF3179" w:rsidP="000B1F93">
      <w:pPr>
        <w:rPr>
          <w:smallCaps/>
        </w:rPr>
      </w:pPr>
      <w:r w:rsidRPr="00F93885">
        <w:rPr>
          <w:b/>
          <w:bCs/>
          <w:smallCaps/>
        </w:rPr>
        <w:t>Surgical Procedures</w:t>
      </w:r>
    </w:p>
    <w:p w:rsidR="00BF3179" w:rsidRPr="00FC58F1" w:rsidRDefault="00BF3179" w:rsidP="000B1F93">
      <w:pPr>
        <w:ind w:left="270" w:hanging="270"/>
      </w:pPr>
    </w:p>
    <w:p w:rsidR="00BF3179" w:rsidRDefault="00BF3179" w:rsidP="000B1F93">
      <w:pPr>
        <w:ind w:left="270" w:hanging="270"/>
        <w:rPr>
          <w:i/>
          <w:iCs/>
          <w:sz w:val="20"/>
          <w:szCs w:val="20"/>
        </w:rPr>
      </w:pPr>
      <w:r w:rsidRPr="00FC58F1">
        <w:t>a)</w:t>
      </w:r>
      <w:r w:rsidRPr="00FC58F1">
        <w:tab/>
        <w:t xml:space="preserve">Provide a brief description of all surgical procedures to be performed. </w:t>
      </w:r>
    </w:p>
    <w:p w:rsidR="00BF3179" w:rsidRPr="0039088A" w:rsidRDefault="00BF3179" w:rsidP="000B1F93">
      <w:pPr>
        <w:ind w:left="270" w:hanging="270"/>
        <w:rPr>
          <w:i/>
          <w:iCs/>
          <w:sz w:val="22"/>
          <w:szCs w:val="22"/>
        </w:rPr>
      </w:pPr>
      <w:r>
        <w:rPr>
          <w:i/>
          <w:iCs/>
          <w:sz w:val="20"/>
          <w:szCs w:val="20"/>
        </w:rPr>
        <w:tab/>
      </w:r>
      <w:r w:rsidRPr="0039088A">
        <w:rPr>
          <w:i/>
          <w:iCs/>
          <w:sz w:val="22"/>
          <w:szCs w:val="22"/>
        </w:rPr>
        <w:t xml:space="preserve">Include </w:t>
      </w:r>
    </w:p>
    <w:p w:rsidR="00BF3179" w:rsidRPr="0039088A" w:rsidRDefault="00BF3179" w:rsidP="00507533">
      <w:pPr>
        <w:pStyle w:val="ListParagraph"/>
        <w:numPr>
          <w:ilvl w:val="0"/>
          <w:numId w:val="10"/>
        </w:numPr>
        <w:rPr>
          <w:i/>
          <w:iCs/>
          <w:sz w:val="22"/>
          <w:szCs w:val="22"/>
        </w:rPr>
      </w:pPr>
      <w:r w:rsidRPr="0039088A">
        <w:rPr>
          <w:i/>
          <w:iCs/>
          <w:sz w:val="22"/>
          <w:szCs w:val="22"/>
        </w:rPr>
        <w:t>incision site;</w:t>
      </w:r>
    </w:p>
    <w:p w:rsidR="00BF3179" w:rsidRPr="0039088A" w:rsidRDefault="00BF3179" w:rsidP="00507533">
      <w:pPr>
        <w:pStyle w:val="ListParagraph"/>
        <w:numPr>
          <w:ilvl w:val="0"/>
          <w:numId w:val="10"/>
        </w:numPr>
        <w:rPr>
          <w:i/>
          <w:iCs/>
          <w:sz w:val="22"/>
          <w:szCs w:val="22"/>
        </w:rPr>
      </w:pPr>
      <w:r w:rsidRPr="0039088A">
        <w:rPr>
          <w:i/>
          <w:iCs/>
          <w:sz w:val="22"/>
          <w:szCs w:val="22"/>
        </w:rPr>
        <w:t>procedures to be performed;</w:t>
      </w:r>
    </w:p>
    <w:p w:rsidR="00BF3179" w:rsidRPr="0039088A" w:rsidRDefault="00BF3179" w:rsidP="00507533">
      <w:pPr>
        <w:pStyle w:val="ListParagraph"/>
        <w:numPr>
          <w:ilvl w:val="0"/>
          <w:numId w:val="10"/>
        </w:numPr>
        <w:rPr>
          <w:i/>
          <w:iCs/>
          <w:sz w:val="22"/>
          <w:szCs w:val="22"/>
        </w:rPr>
      </w:pPr>
      <w:r w:rsidRPr="0039088A">
        <w:rPr>
          <w:i/>
          <w:iCs/>
          <w:sz w:val="22"/>
          <w:szCs w:val="22"/>
        </w:rPr>
        <w:t xml:space="preserve">anticipated duration of procedure; and </w:t>
      </w:r>
    </w:p>
    <w:p w:rsidR="00BF3179" w:rsidRPr="0039088A" w:rsidRDefault="00BF3179" w:rsidP="00507533">
      <w:pPr>
        <w:pStyle w:val="ListParagraph"/>
        <w:numPr>
          <w:ilvl w:val="0"/>
          <w:numId w:val="10"/>
        </w:numPr>
        <w:rPr>
          <w:i/>
          <w:iCs/>
          <w:sz w:val="22"/>
          <w:szCs w:val="22"/>
        </w:rPr>
      </w:pPr>
      <w:r w:rsidRPr="0039088A">
        <w:rPr>
          <w:i/>
          <w:iCs/>
          <w:sz w:val="22"/>
          <w:szCs w:val="22"/>
        </w:rPr>
        <w:t>method of wound closure including type and size of suture/staples.</w:t>
      </w:r>
    </w:p>
    <w:p w:rsidR="00BF3179" w:rsidRPr="00FC58F1" w:rsidRDefault="00BF3179" w:rsidP="000B1F93">
      <w:pPr>
        <w:ind w:left="270" w:hanging="270"/>
        <w:rPr>
          <w:i/>
          <w:iCs/>
          <w:sz w:val="20"/>
          <w:szCs w:val="20"/>
        </w:rPr>
      </w:pPr>
    </w:p>
    <w:p w:rsidR="00BF3179" w:rsidRDefault="00BF3179" w:rsidP="000B1F93">
      <w:pPr>
        <w:ind w:left="270" w:hanging="270"/>
        <w:rPr>
          <w:i/>
          <w:iCs/>
          <w:sz w:val="20"/>
          <w:szCs w:val="20"/>
        </w:rPr>
      </w:pPr>
      <w:r w:rsidRPr="00FC58F1">
        <w:lastRenderedPageBreak/>
        <w:t xml:space="preserve">b) </w:t>
      </w:r>
      <w:r w:rsidRPr="00FC58F1">
        <w:tab/>
        <w:t xml:space="preserve">Describe procedure(s) employed to ensure aseptic technique is maintained throughout surgical procedure. </w:t>
      </w:r>
    </w:p>
    <w:p w:rsidR="00BF3179" w:rsidRPr="00E735A1" w:rsidRDefault="00BF3179" w:rsidP="000B1F93">
      <w:pPr>
        <w:ind w:left="270" w:hanging="270"/>
        <w:rPr>
          <w:i/>
          <w:iCs/>
          <w:sz w:val="22"/>
          <w:szCs w:val="22"/>
        </w:rPr>
      </w:pPr>
      <w:r>
        <w:rPr>
          <w:i/>
          <w:iCs/>
          <w:sz w:val="20"/>
          <w:szCs w:val="20"/>
        </w:rPr>
        <w:tab/>
      </w:r>
      <w:r w:rsidRPr="00E735A1">
        <w:rPr>
          <w:i/>
          <w:iCs/>
          <w:sz w:val="22"/>
          <w:szCs w:val="22"/>
        </w:rPr>
        <w:t>Include</w:t>
      </w:r>
    </w:p>
    <w:p w:rsidR="00BF3179" w:rsidRPr="00E735A1" w:rsidRDefault="00BF3179" w:rsidP="00507533">
      <w:pPr>
        <w:pStyle w:val="ListParagraph"/>
        <w:numPr>
          <w:ilvl w:val="0"/>
          <w:numId w:val="11"/>
        </w:numPr>
        <w:rPr>
          <w:i/>
          <w:iCs/>
          <w:sz w:val="22"/>
          <w:szCs w:val="22"/>
        </w:rPr>
      </w:pPr>
      <w:r w:rsidRPr="00E735A1">
        <w:rPr>
          <w:i/>
          <w:iCs/>
          <w:sz w:val="22"/>
          <w:szCs w:val="22"/>
        </w:rPr>
        <w:t>sterilization method used for instruments, equipment and supplies;</w:t>
      </w:r>
    </w:p>
    <w:p w:rsidR="00BF3179" w:rsidRPr="00E735A1" w:rsidRDefault="00BF3179" w:rsidP="00507533">
      <w:pPr>
        <w:pStyle w:val="ListParagraph"/>
        <w:numPr>
          <w:ilvl w:val="0"/>
          <w:numId w:val="11"/>
        </w:numPr>
        <w:rPr>
          <w:i/>
          <w:iCs/>
          <w:sz w:val="22"/>
          <w:szCs w:val="22"/>
        </w:rPr>
      </w:pPr>
      <w:r w:rsidRPr="00E735A1">
        <w:rPr>
          <w:i/>
          <w:iCs/>
          <w:sz w:val="22"/>
          <w:szCs w:val="22"/>
        </w:rPr>
        <w:t xml:space="preserve">sterilization methods such as the use of sterile gloves, gowns, drapes, mask, cap, sterile implants, and sterile suture/closure material; and </w:t>
      </w:r>
    </w:p>
    <w:p w:rsidR="00BF3179" w:rsidRPr="00E735A1" w:rsidRDefault="00E87F19" w:rsidP="00507533">
      <w:pPr>
        <w:pStyle w:val="ListParagraph"/>
        <w:numPr>
          <w:ilvl w:val="0"/>
          <w:numId w:val="11"/>
        </w:numPr>
        <w:rPr>
          <w:i/>
          <w:iCs/>
          <w:sz w:val="22"/>
          <w:szCs w:val="22"/>
        </w:rPr>
      </w:pPr>
      <w:r>
        <w:rPr>
          <w:i/>
          <w:iCs/>
          <w:sz w:val="22"/>
          <w:szCs w:val="22"/>
        </w:rPr>
        <w:t>i</w:t>
      </w:r>
      <w:r w:rsidR="00BF3179" w:rsidRPr="00E735A1">
        <w:rPr>
          <w:i/>
          <w:iCs/>
          <w:sz w:val="22"/>
          <w:szCs w:val="22"/>
        </w:rPr>
        <w:t>f same surgical instruments are used for multiple animals (i.e. birds), describe how the instruments are managed to assure continued sterility.</w:t>
      </w:r>
    </w:p>
    <w:p w:rsidR="00BF3179" w:rsidRPr="00FC58F1" w:rsidRDefault="00BF3179" w:rsidP="000B1F93">
      <w:pPr>
        <w:ind w:left="270" w:hanging="270"/>
      </w:pPr>
    </w:p>
    <w:p w:rsidR="00BF3179" w:rsidRDefault="00BF3179" w:rsidP="000B1F93">
      <w:pPr>
        <w:ind w:left="270" w:hanging="270"/>
      </w:pPr>
      <w:r w:rsidRPr="00FC58F1">
        <w:t xml:space="preserve">c) </w:t>
      </w:r>
      <w:r w:rsidRPr="00FC58F1">
        <w:tab/>
        <w:t>Identify all</w:t>
      </w:r>
      <w:r>
        <w:t xml:space="preserve"> individuals performing surgery and describe their training and experience with regard to surgery involving the study species. </w:t>
      </w:r>
    </w:p>
    <w:p w:rsidR="00BF3179" w:rsidRDefault="00BF3179" w:rsidP="000B1F93">
      <w:pPr>
        <w:ind w:left="270" w:hanging="270"/>
      </w:pPr>
    </w:p>
    <w:p w:rsidR="00BF3179" w:rsidRPr="00F93885" w:rsidRDefault="00BF3179" w:rsidP="000B1F93">
      <w:pPr>
        <w:ind w:left="270" w:hanging="270"/>
        <w:rPr>
          <w:b/>
          <w:bCs/>
          <w:smallCaps/>
        </w:rPr>
      </w:pPr>
      <w:r w:rsidRPr="00F93885">
        <w:rPr>
          <w:b/>
          <w:bCs/>
          <w:smallCaps/>
        </w:rPr>
        <w:t>Anesthesia</w:t>
      </w:r>
    </w:p>
    <w:p w:rsidR="00BF3179" w:rsidRPr="00FC58F1" w:rsidRDefault="00BF3179" w:rsidP="000B1F93">
      <w:pPr>
        <w:ind w:left="270" w:hanging="270"/>
      </w:pPr>
    </w:p>
    <w:p w:rsidR="00BF3179" w:rsidRDefault="00BF3179" w:rsidP="000B1F93">
      <w:pPr>
        <w:ind w:left="270" w:hanging="270"/>
        <w:rPr>
          <w:sz w:val="20"/>
          <w:szCs w:val="20"/>
        </w:rPr>
      </w:pPr>
      <w:r w:rsidRPr="00FC58F1">
        <w:t>a)</w:t>
      </w:r>
      <w:r w:rsidRPr="00FC58F1">
        <w:tab/>
        <w:t xml:space="preserve">Provide a brief description of anesthetic procedures. </w:t>
      </w:r>
    </w:p>
    <w:p w:rsidR="00BF3179" w:rsidRPr="0039088A" w:rsidRDefault="00BF3179" w:rsidP="000B1F93">
      <w:pPr>
        <w:ind w:left="270" w:hanging="270"/>
        <w:rPr>
          <w:i/>
          <w:iCs/>
          <w:sz w:val="22"/>
          <w:szCs w:val="22"/>
        </w:rPr>
      </w:pPr>
      <w:r>
        <w:rPr>
          <w:sz w:val="20"/>
          <w:szCs w:val="20"/>
        </w:rPr>
        <w:tab/>
      </w:r>
      <w:r w:rsidRPr="0039088A">
        <w:rPr>
          <w:i/>
          <w:iCs/>
          <w:sz w:val="22"/>
          <w:szCs w:val="22"/>
        </w:rPr>
        <w:t>Describe</w:t>
      </w:r>
    </w:p>
    <w:p w:rsidR="00BF3179" w:rsidRPr="0039088A" w:rsidRDefault="00BF3179" w:rsidP="00507533">
      <w:pPr>
        <w:numPr>
          <w:ilvl w:val="0"/>
          <w:numId w:val="35"/>
        </w:numPr>
        <w:rPr>
          <w:sz w:val="22"/>
          <w:szCs w:val="22"/>
        </w:rPr>
      </w:pPr>
      <w:r w:rsidRPr="0039088A">
        <w:rPr>
          <w:i/>
          <w:iCs/>
          <w:sz w:val="22"/>
          <w:szCs w:val="22"/>
        </w:rPr>
        <w:t>agent;</w:t>
      </w:r>
    </w:p>
    <w:p w:rsidR="00BF3179" w:rsidRPr="0039088A" w:rsidRDefault="00BF3179" w:rsidP="00507533">
      <w:pPr>
        <w:pStyle w:val="ListParagraph"/>
        <w:numPr>
          <w:ilvl w:val="0"/>
          <w:numId w:val="9"/>
        </w:numPr>
        <w:rPr>
          <w:sz w:val="22"/>
          <w:szCs w:val="22"/>
        </w:rPr>
      </w:pPr>
      <w:r w:rsidRPr="0039088A">
        <w:rPr>
          <w:i/>
          <w:iCs/>
          <w:sz w:val="22"/>
          <w:szCs w:val="22"/>
        </w:rPr>
        <w:t>dose (i.e., mg/kg or % if by inhalation);</w:t>
      </w:r>
    </w:p>
    <w:p w:rsidR="00BF3179" w:rsidRPr="0039088A" w:rsidRDefault="00BF3179" w:rsidP="00507533">
      <w:pPr>
        <w:pStyle w:val="ListParagraph"/>
        <w:numPr>
          <w:ilvl w:val="0"/>
          <w:numId w:val="9"/>
        </w:numPr>
        <w:rPr>
          <w:sz w:val="22"/>
          <w:szCs w:val="22"/>
        </w:rPr>
      </w:pPr>
      <w:r w:rsidRPr="0039088A">
        <w:rPr>
          <w:i/>
          <w:iCs/>
          <w:sz w:val="22"/>
          <w:szCs w:val="22"/>
        </w:rPr>
        <w:t>route of administration;</w:t>
      </w:r>
    </w:p>
    <w:p w:rsidR="00BF3179" w:rsidRPr="0039088A" w:rsidRDefault="00BF3179" w:rsidP="00507533">
      <w:pPr>
        <w:pStyle w:val="ListParagraph"/>
        <w:numPr>
          <w:ilvl w:val="0"/>
          <w:numId w:val="9"/>
        </w:numPr>
        <w:rPr>
          <w:sz w:val="22"/>
          <w:szCs w:val="22"/>
        </w:rPr>
      </w:pPr>
      <w:r w:rsidRPr="0039088A">
        <w:rPr>
          <w:i/>
          <w:iCs/>
          <w:sz w:val="22"/>
          <w:szCs w:val="22"/>
        </w:rPr>
        <w:t>expected duration of anesthesia;</w:t>
      </w:r>
    </w:p>
    <w:p w:rsidR="00BF3179" w:rsidRPr="0039088A" w:rsidRDefault="00BF3179" w:rsidP="00507533">
      <w:pPr>
        <w:pStyle w:val="ListParagraph"/>
        <w:numPr>
          <w:ilvl w:val="0"/>
          <w:numId w:val="9"/>
        </w:numPr>
        <w:rPr>
          <w:sz w:val="22"/>
          <w:szCs w:val="22"/>
        </w:rPr>
      </w:pPr>
      <w:r w:rsidRPr="0039088A">
        <w:rPr>
          <w:i/>
          <w:iCs/>
          <w:sz w:val="22"/>
          <w:szCs w:val="22"/>
        </w:rPr>
        <w:t>monitoring procedure to evaluate depth of anesthesia;</w:t>
      </w:r>
    </w:p>
    <w:p w:rsidR="00BF3179" w:rsidRPr="0039088A" w:rsidRDefault="00BF3179" w:rsidP="00507533">
      <w:pPr>
        <w:pStyle w:val="ListParagraph"/>
        <w:numPr>
          <w:ilvl w:val="0"/>
          <w:numId w:val="9"/>
        </w:numPr>
        <w:rPr>
          <w:sz w:val="22"/>
          <w:szCs w:val="22"/>
        </w:rPr>
      </w:pPr>
      <w:r w:rsidRPr="0039088A">
        <w:rPr>
          <w:i/>
          <w:iCs/>
          <w:sz w:val="22"/>
          <w:szCs w:val="22"/>
        </w:rPr>
        <w:t>maintenance and monitoring procedures to ensure normal body temperature is maintained in the animal;</w:t>
      </w:r>
    </w:p>
    <w:p w:rsidR="00BF3179" w:rsidRPr="0039088A" w:rsidRDefault="00BF3179" w:rsidP="00507533">
      <w:pPr>
        <w:pStyle w:val="ListParagraph"/>
        <w:numPr>
          <w:ilvl w:val="0"/>
          <w:numId w:val="9"/>
        </w:numPr>
        <w:rPr>
          <w:sz w:val="22"/>
          <w:szCs w:val="22"/>
        </w:rPr>
      </w:pPr>
      <w:r w:rsidRPr="0039088A">
        <w:rPr>
          <w:i/>
          <w:iCs/>
          <w:sz w:val="22"/>
          <w:szCs w:val="22"/>
        </w:rPr>
        <w:t>procedures to be employed in case of anesthetic emergency such as over-dose; and</w:t>
      </w:r>
    </w:p>
    <w:p w:rsidR="00BF3179" w:rsidRPr="00EA2F25" w:rsidRDefault="00BF3179" w:rsidP="00507533">
      <w:pPr>
        <w:pStyle w:val="ListParagraph"/>
        <w:numPr>
          <w:ilvl w:val="0"/>
          <w:numId w:val="9"/>
        </w:numPr>
        <w:rPr>
          <w:sz w:val="22"/>
          <w:szCs w:val="22"/>
        </w:rPr>
      </w:pPr>
      <w:r w:rsidRPr="0039088A">
        <w:rPr>
          <w:i/>
          <w:iCs/>
          <w:sz w:val="22"/>
          <w:szCs w:val="22"/>
        </w:rPr>
        <w:t>monitoring protocol to ensure animal’s complete recovery from anesthesia; if by inhalation describe the equipment used and state the method of scavenging waste anesthetic gas/fumes; if injectable agent(s) are not commercially prepared and sterility guaranteed, please describe method used to assure the agent’s sterility when injecte</w:t>
      </w:r>
      <w:r>
        <w:rPr>
          <w:i/>
          <w:iCs/>
          <w:sz w:val="22"/>
          <w:szCs w:val="22"/>
        </w:rPr>
        <w:t>d;</w:t>
      </w:r>
    </w:p>
    <w:p w:rsidR="00BF3179" w:rsidRPr="0039088A" w:rsidRDefault="00BF3179" w:rsidP="00507533">
      <w:pPr>
        <w:pStyle w:val="ListParagraph"/>
        <w:numPr>
          <w:ilvl w:val="0"/>
          <w:numId w:val="9"/>
        </w:numPr>
        <w:rPr>
          <w:sz w:val="22"/>
          <w:szCs w:val="22"/>
        </w:rPr>
      </w:pPr>
      <w:r>
        <w:rPr>
          <w:i/>
          <w:iCs/>
          <w:sz w:val="22"/>
          <w:szCs w:val="22"/>
        </w:rPr>
        <w:t>safety mechanisms to prevent personnel exposure to volatile anesthetics.</w:t>
      </w:r>
      <w:r w:rsidRPr="0039088A">
        <w:rPr>
          <w:i/>
          <w:iCs/>
          <w:sz w:val="22"/>
          <w:szCs w:val="22"/>
        </w:rPr>
        <w:t>.</w:t>
      </w:r>
    </w:p>
    <w:p w:rsidR="00BF3179" w:rsidRPr="00FC58F1" w:rsidRDefault="00BF3179" w:rsidP="000B1F93">
      <w:pPr>
        <w:ind w:left="270" w:hanging="270"/>
      </w:pPr>
    </w:p>
    <w:p w:rsidR="00BF3179" w:rsidRPr="00FC58F1" w:rsidRDefault="00BF3179" w:rsidP="000B1F93">
      <w:pPr>
        <w:ind w:left="270" w:hanging="270"/>
      </w:pPr>
      <w:r w:rsidRPr="00FC58F1">
        <w:t xml:space="preserve">b) </w:t>
      </w:r>
      <w:r w:rsidRPr="00FC58F1">
        <w:tab/>
        <w:t>Identify the individual(s) performing and monitoring anesthesia.</w:t>
      </w:r>
      <w:r>
        <w:t xml:space="preserve"> Describe that person’s training and experience with regard to the administration of anesthesia for the study species.</w:t>
      </w:r>
    </w:p>
    <w:p w:rsidR="00E53944" w:rsidRDefault="00E53944" w:rsidP="000B1F93">
      <w:pPr>
        <w:rPr>
          <w:b/>
          <w:bCs/>
          <w:smallCaps/>
        </w:rPr>
      </w:pPr>
    </w:p>
    <w:p w:rsidR="00BF3179" w:rsidRPr="00FC58F1" w:rsidRDefault="00BF3179" w:rsidP="000B1F93">
      <w:pPr>
        <w:rPr>
          <w:b/>
          <w:bCs/>
        </w:rPr>
      </w:pPr>
      <w:r w:rsidRPr="00F93885">
        <w:rPr>
          <w:b/>
          <w:bCs/>
          <w:smallCaps/>
        </w:rPr>
        <w:t>Post-operative Procedures and Care</w:t>
      </w:r>
    </w:p>
    <w:p w:rsidR="00BF3179" w:rsidRPr="00FC58F1" w:rsidRDefault="00BF3179" w:rsidP="000B1F93">
      <w:pPr>
        <w:ind w:left="270" w:hanging="270"/>
        <w:rPr>
          <w:b/>
          <w:bCs/>
        </w:rPr>
      </w:pPr>
    </w:p>
    <w:p w:rsidR="00BF3179" w:rsidRDefault="00BF3179" w:rsidP="000B1F93">
      <w:pPr>
        <w:ind w:left="270" w:hanging="270"/>
      </w:pPr>
      <w:r w:rsidRPr="00FC58F1">
        <w:t>a)</w:t>
      </w:r>
      <w:r w:rsidRPr="00FC58F1">
        <w:tab/>
        <w:t>Provide a brief description of all post</w:t>
      </w:r>
      <w:r>
        <w:t>-operative procedures and care.</w:t>
      </w:r>
    </w:p>
    <w:p w:rsidR="00BF3179" w:rsidRPr="00384B12" w:rsidRDefault="00BF3179" w:rsidP="000B1F93">
      <w:pPr>
        <w:ind w:left="270" w:hanging="270"/>
        <w:rPr>
          <w:i/>
          <w:iCs/>
          <w:sz w:val="22"/>
          <w:szCs w:val="22"/>
        </w:rPr>
      </w:pPr>
      <w:r>
        <w:tab/>
      </w:r>
      <w:r w:rsidRPr="00384B12">
        <w:rPr>
          <w:i/>
          <w:iCs/>
          <w:sz w:val="22"/>
          <w:szCs w:val="22"/>
        </w:rPr>
        <w:t xml:space="preserve">Include </w:t>
      </w:r>
    </w:p>
    <w:p w:rsidR="00BF3179" w:rsidRPr="00384B12" w:rsidRDefault="00BF3179" w:rsidP="00507533">
      <w:pPr>
        <w:pStyle w:val="ListParagraph"/>
        <w:numPr>
          <w:ilvl w:val="0"/>
          <w:numId w:val="12"/>
        </w:numPr>
        <w:rPr>
          <w:i/>
          <w:iCs/>
          <w:sz w:val="22"/>
          <w:szCs w:val="22"/>
        </w:rPr>
      </w:pPr>
      <w:r w:rsidRPr="00384B12">
        <w:rPr>
          <w:i/>
          <w:iCs/>
          <w:sz w:val="22"/>
          <w:szCs w:val="22"/>
        </w:rPr>
        <w:t>criteria to assess animal pain and the need for analgesics;</w:t>
      </w:r>
    </w:p>
    <w:p w:rsidR="00BF3179" w:rsidRPr="00384B12" w:rsidRDefault="00BF3179" w:rsidP="00507533">
      <w:pPr>
        <w:pStyle w:val="ListParagraph"/>
        <w:numPr>
          <w:ilvl w:val="0"/>
          <w:numId w:val="12"/>
        </w:numPr>
        <w:rPr>
          <w:i/>
          <w:iCs/>
          <w:sz w:val="22"/>
          <w:szCs w:val="22"/>
        </w:rPr>
      </w:pPr>
      <w:r w:rsidRPr="00384B12">
        <w:rPr>
          <w:i/>
          <w:iCs/>
          <w:sz w:val="22"/>
          <w:szCs w:val="22"/>
        </w:rPr>
        <w:t>type of post-operative analgesics (describe agent, dose, route of administration, frequency, duration of treatment);</w:t>
      </w:r>
    </w:p>
    <w:p w:rsidR="00BF3179" w:rsidRPr="00384B12" w:rsidRDefault="00BF3179" w:rsidP="00507533">
      <w:pPr>
        <w:pStyle w:val="ListParagraph"/>
        <w:numPr>
          <w:ilvl w:val="0"/>
          <w:numId w:val="12"/>
        </w:numPr>
        <w:rPr>
          <w:i/>
          <w:iCs/>
          <w:sz w:val="22"/>
          <w:szCs w:val="22"/>
        </w:rPr>
      </w:pPr>
      <w:r w:rsidRPr="00384B12">
        <w:rPr>
          <w:i/>
          <w:iCs/>
          <w:sz w:val="22"/>
          <w:szCs w:val="22"/>
        </w:rPr>
        <w:t>techniques used to ensure maintenance of normal body temperature in the animal;</w:t>
      </w:r>
    </w:p>
    <w:p w:rsidR="00BF3179" w:rsidRPr="00384B12" w:rsidRDefault="00BF3179" w:rsidP="00507533">
      <w:pPr>
        <w:pStyle w:val="ListParagraph"/>
        <w:numPr>
          <w:ilvl w:val="0"/>
          <w:numId w:val="12"/>
        </w:numPr>
        <w:rPr>
          <w:i/>
          <w:iCs/>
          <w:sz w:val="22"/>
          <w:szCs w:val="22"/>
        </w:rPr>
      </w:pPr>
      <w:r w:rsidRPr="00384B12">
        <w:rPr>
          <w:i/>
          <w:iCs/>
          <w:sz w:val="22"/>
          <w:szCs w:val="22"/>
        </w:rPr>
        <w:t>incision care, monitoring and time of suture removal;</w:t>
      </w:r>
    </w:p>
    <w:p w:rsidR="00BF3179" w:rsidRPr="00384B12" w:rsidRDefault="00BF3179" w:rsidP="00507533">
      <w:pPr>
        <w:pStyle w:val="ListParagraph"/>
        <w:numPr>
          <w:ilvl w:val="0"/>
          <w:numId w:val="12"/>
        </w:numPr>
        <w:rPr>
          <w:i/>
          <w:iCs/>
          <w:sz w:val="22"/>
          <w:szCs w:val="22"/>
        </w:rPr>
      </w:pPr>
      <w:r w:rsidRPr="00384B12">
        <w:rPr>
          <w:i/>
          <w:iCs/>
          <w:sz w:val="22"/>
          <w:szCs w:val="22"/>
        </w:rPr>
        <w:t xml:space="preserve">catheter or long term care of any chronically instrumented/implanted animals, monitoring and time of removal; and </w:t>
      </w:r>
    </w:p>
    <w:p w:rsidR="00BF3179" w:rsidRPr="00384B12" w:rsidRDefault="00BF3179" w:rsidP="00507533">
      <w:pPr>
        <w:pStyle w:val="ListParagraph"/>
        <w:numPr>
          <w:ilvl w:val="0"/>
          <w:numId w:val="12"/>
        </w:numPr>
        <w:rPr>
          <w:i/>
          <w:iCs/>
          <w:sz w:val="22"/>
          <w:szCs w:val="22"/>
        </w:rPr>
      </w:pPr>
      <w:r w:rsidRPr="00384B12">
        <w:rPr>
          <w:i/>
          <w:iCs/>
          <w:sz w:val="22"/>
          <w:szCs w:val="22"/>
        </w:rPr>
        <w:t>bandage/dressing monitoring and changing schedule.</w:t>
      </w:r>
    </w:p>
    <w:p w:rsidR="00BF3179" w:rsidRPr="00FC58F1" w:rsidRDefault="00BF3179" w:rsidP="000B1F93">
      <w:pPr>
        <w:ind w:left="270" w:hanging="270"/>
      </w:pPr>
    </w:p>
    <w:p w:rsidR="00BF3179" w:rsidRPr="00FC58F1" w:rsidRDefault="00BF3179" w:rsidP="000B1F93">
      <w:pPr>
        <w:ind w:left="270" w:hanging="270"/>
      </w:pPr>
      <w:r w:rsidRPr="00FC58F1">
        <w:t xml:space="preserve">b) </w:t>
      </w:r>
      <w:r w:rsidRPr="00FC58F1">
        <w:tab/>
        <w:t>If post-operative analgesics will not be used, provide scientific justification.</w:t>
      </w:r>
    </w:p>
    <w:p w:rsidR="00BF3179" w:rsidRPr="00FC58F1" w:rsidRDefault="00BF3179" w:rsidP="000B1F93">
      <w:pPr>
        <w:ind w:left="270" w:hanging="270"/>
      </w:pPr>
    </w:p>
    <w:p w:rsidR="00BF3179" w:rsidRPr="00FC58F1" w:rsidRDefault="00BF3179" w:rsidP="000B1F93">
      <w:pPr>
        <w:ind w:left="270" w:hanging="270"/>
      </w:pPr>
      <w:r w:rsidRPr="00FC58F1">
        <w:lastRenderedPageBreak/>
        <w:t>c)</w:t>
      </w:r>
      <w:r w:rsidRPr="00FC58F1">
        <w:tab/>
        <w:t>Describe arrangements for post-operative monitoring of animals, the individual(s) responsible for performance of monitoring, including after-hour, weekend and holiday care.</w:t>
      </w:r>
    </w:p>
    <w:p w:rsidR="00BF3179" w:rsidRPr="00FC58F1" w:rsidRDefault="00BF3179" w:rsidP="000B1F93">
      <w:pPr>
        <w:ind w:left="270" w:hanging="270"/>
      </w:pPr>
    </w:p>
    <w:p w:rsidR="00BF3179" w:rsidRDefault="00BF3179" w:rsidP="000B1F93">
      <w:pPr>
        <w:ind w:left="270" w:hanging="270"/>
        <w:rPr>
          <w:sz w:val="20"/>
          <w:szCs w:val="20"/>
        </w:rPr>
      </w:pPr>
      <w:r w:rsidRPr="00FC58F1">
        <w:t>d)</w:t>
      </w:r>
      <w:r w:rsidRPr="00FC58F1">
        <w:tab/>
        <w:t xml:space="preserve">Describe the use of any antibiotics or other therapeutic drugs. </w:t>
      </w:r>
    </w:p>
    <w:p w:rsidR="00BF3179" w:rsidRPr="00384B12" w:rsidRDefault="00BF3179" w:rsidP="000B1F93">
      <w:pPr>
        <w:ind w:left="270" w:hanging="270"/>
        <w:rPr>
          <w:i/>
          <w:iCs/>
          <w:sz w:val="22"/>
          <w:szCs w:val="22"/>
        </w:rPr>
      </w:pPr>
      <w:r>
        <w:rPr>
          <w:sz w:val="20"/>
          <w:szCs w:val="20"/>
        </w:rPr>
        <w:tab/>
      </w:r>
      <w:r w:rsidRPr="00384B12">
        <w:rPr>
          <w:i/>
          <w:iCs/>
          <w:sz w:val="22"/>
          <w:szCs w:val="22"/>
        </w:rPr>
        <w:t>Include</w:t>
      </w:r>
    </w:p>
    <w:p w:rsidR="00BF3179" w:rsidRPr="00384B12" w:rsidRDefault="00BF3179" w:rsidP="00507533">
      <w:pPr>
        <w:pStyle w:val="ListParagraph"/>
        <w:numPr>
          <w:ilvl w:val="0"/>
          <w:numId w:val="13"/>
        </w:numPr>
        <w:ind w:left="1440"/>
        <w:rPr>
          <w:sz w:val="22"/>
          <w:szCs w:val="22"/>
        </w:rPr>
      </w:pPr>
      <w:r w:rsidRPr="00384B12">
        <w:rPr>
          <w:i/>
          <w:iCs/>
          <w:sz w:val="22"/>
          <w:szCs w:val="22"/>
        </w:rPr>
        <w:t>agent;</w:t>
      </w:r>
    </w:p>
    <w:p w:rsidR="00BF3179" w:rsidRPr="00384B12" w:rsidRDefault="00BF3179" w:rsidP="00507533">
      <w:pPr>
        <w:pStyle w:val="ListParagraph"/>
        <w:numPr>
          <w:ilvl w:val="0"/>
          <w:numId w:val="13"/>
        </w:numPr>
        <w:ind w:left="1440"/>
        <w:rPr>
          <w:sz w:val="22"/>
          <w:szCs w:val="22"/>
        </w:rPr>
      </w:pPr>
      <w:r w:rsidRPr="00384B12">
        <w:rPr>
          <w:i/>
          <w:iCs/>
          <w:sz w:val="22"/>
          <w:szCs w:val="22"/>
        </w:rPr>
        <w:t>dose (i.e. mg/kg, IU/kg);</w:t>
      </w:r>
    </w:p>
    <w:p w:rsidR="00BF3179" w:rsidRPr="00384B12" w:rsidRDefault="00BF3179" w:rsidP="00507533">
      <w:pPr>
        <w:pStyle w:val="ListParagraph"/>
        <w:numPr>
          <w:ilvl w:val="0"/>
          <w:numId w:val="13"/>
        </w:numPr>
        <w:ind w:left="1440"/>
        <w:rPr>
          <w:sz w:val="22"/>
          <w:szCs w:val="22"/>
        </w:rPr>
      </w:pPr>
      <w:r w:rsidRPr="00384B12">
        <w:rPr>
          <w:i/>
          <w:iCs/>
          <w:sz w:val="22"/>
          <w:szCs w:val="22"/>
        </w:rPr>
        <w:t>route of administration; and</w:t>
      </w:r>
    </w:p>
    <w:p w:rsidR="00BF3179" w:rsidRPr="00384B12" w:rsidRDefault="00BF3179" w:rsidP="00507533">
      <w:pPr>
        <w:pStyle w:val="ListParagraph"/>
        <w:numPr>
          <w:ilvl w:val="0"/>
          <w:numId w:val="13"/>
        </w:numPr>
        <w:ind w:left="1440"/>
        <w:rPr>
          <w:sz w:val="22"/>
          <w:szCs w:val="22"/>
        </w:rPr>
      </w:pPr>
      <w:r w:rsidRPr="00384B12">
        <w:rPr>
          <w:i/>
          <w:iCs/>
          <w:sz w:val="22"/>
          <w:szCs w:val="22"/>
        </w:rPr>
        <w:t>frequency, duration of treatment.</w:t>
      </w:r>
    </w:p>
    <w:p w:rsidR="00BF3179" w:rsidRPr="00FC58F1" w:rsidRDefault="00BF3179" w:rsidP="000B1F93">
      <w:pPr>
        <w:ind w:left="270" w:hanging="270"/>
      </w:pPr>
    </w:p>
    <w:p w:rsidR="00BF3179" w:rsidRPr="00FC58F1" w:rsidRDefault="00BF3179" w:rsidP="000B1F93">
      <w:pPr>
        <w:ind w:left="270" w:hanging="270"/>
      </w:pPr>
      <w:r w:rsidRPr="00FC58F1">
        <w:t>e)</w:t>
      </w:r>
      <w:r w:rsidRPr="00FC58F1">
        <w:tab/>
        <w:t>If this surgical procedure induces a disease or other functional alteration, describe any anticipated adverse effects and deficiencies, monitoring protocol/schedule for animals, animals’ degree of tolerance to disease/functional deficit.</w:t>
      </w:r>
    </w:p>
    <w:p w:rsidR="00BF3179" w:rsidRPr="00FC58F1" w:rsidRDefault="00BF3179" w:rsidP="000B1F93">
      <w:pPr>
        <w:ind w:left="270" w:hanging="270"/>
        <w:rPr>
          <w:b/>
          <w:bCs/>
        </w:rPr>
      </w:pPr>
    </w:p>
    <w:p w:rsidR="00BF3179" w:rsidRPr="00F93885" w:rsidRDefault="00BF3179" w:rsidP="000B1F93">
      <w:pPr>
        <w:ind w:left="270" w:hanging="270"/>
        <w:rPr>
          <w:b/>
          <w:bCs/>
          <w:smallCaps/>
        </w:rPr>
      </w:pPr>
      <w:r w:rsidRPr="00F93885">
        <w:rPr>
          <w:b/>
          <w:bCs/>
          <w:smallCaps/>
        </w:rPr>
        <w:t>Multiple Surgeries</w:t>
      </w:r>
    </w:p>
    <w:p w:rsidR="00BF3179" w:rsidRPr="00FC58F1" w:rsidRDefault="00BF3179" w:rsidP="000B1F93">
      <w:pPr>
        <w:ind w:left="270" w:hanging="270"/>
      </w:pPr>
    </w:p>
    <w:p w:rsidR="00BF3179" w:rsidRPr="00FC58F1" w:rsidRDefault="00BF3179" w:rsidP="000B1F93">
      <w:pPr>
        <w:ind w:left="270" w:hanging="270"/>
      </w:pPr>
      <w:r w:rsidRPr="00FC58F1">
        <w:t>Will animals be subjected to more than one (1) survival surgery?</w:t>
      </w:r>
      <w:r w:rsidRPr="00FC58F1">
        <w:tab/>
        <w:t xml:space="preserve">Yes </w:t>
      </w:r>
      <w:r w:rsidR="00B43564" w:rsidRPr="00FC58F1">
        <w:fldChar w:fldCharType="begin">
          <w:ffData>
            <w:name w:val="Check22"/>
            <w:enabled/>
            <w:calcOnExit w:val="0"/>
            <w:checkBox>
              <w:size w:val="24"/>
              <w:default w:val="0"/>
            </w:checkBox>
          </w:ffData>
        </w:fldChar>
      </w:r>
      <w:r w:rsidRPr="00FC58F1">
        <w:instrText xml:space="preserve"> FORMCHECKBOX </w:instrText>
      </w:r>
      <w:r w:rsidR="005904E0">
        <w:fldChar w:fldCharType="separate"/>
      </w:r>
      <w:r w:rsidR="00B43564" w:rsidRPr="00FC58F1">
        <w:fldChar w:fldCharType="end"/>
      </w:r>
      <w:r w:rsidRPr="00FC58F1">
        <w:tab/>
      </w:r>
      <w:r w:rsidRPr="00FC58F1">
        <w:tab/>
        <w:t xml:space="preserve">No </w:t>
      </w:r>
      <w:r w:rsidR="00B43564" w:rsidRPr="00FC58F1">
        <w:fldChar w:fldCharType="begin">
          <w:ffData>
            <w:name w:val="Check22"/>
            <w:enabled/>
            <w:calcOnExit w:val="0"/>
            <w:checkBox>
              <w:size w:val="24"/>
              <w:default w:val="0"/>
            </w:checkBox>
          </w:ffData>
        </w:fldChar>
      </w:r>
      <w:r w:rsidRPr="00FC58F1">
        <w:instrText xml:space="preserve"> FORMCHECKBOX </w:instrText>
      </w:r>
      <w:r w:rsidR="005904E0">
        <w:fldChar w:fldCharType="separate"/>
      </w:r>
      <w:r w:rsidR="00B43564" w:rsidRPr="00FC58F1">
        <w:fldChar w:fldCharType="end"/>
      </w:r>
    </w:p>
    <w:p w:rsidR="00BF3179" w:rsidRPr="00FC58F1" w:rsidRDefault="00BF3179" w:rsidP="000B1F93">
      <w:pPr>
        <w:ind w:left="270" w:hanging="270"/>
      </w:pPr>
    </w:p>
    <w:p w:rsidR="00E34289" w:rsidRDefault="00BF3179" w:rsidP="00E34289">
      <w:pPr>
        <w:ind w:left="270" w:hanging="270"/>
      </w:pPr>
      <w:r w:rsidRPr="00FC58F1">
        <w:t>If yes, provide scientific justification and explain how surgeries are related.</w:t>
      </w:r>
    </w:p>
    <w:p w:rsidR="00E34289" w:rsidRDefault="00E34289" w:rsidP="00E34289">
      <w:pPr>
        <w:ind w:left="270" w:hanging="270"/>
      </w:pPr>
    </w:p>
    <w:p w:rsidR="00E34289" w:rsidRDefault="00E34289" w:rsidP="00E34289">
      <w:pPr>
        <w:ind w:left="270" w:hanging="270"/>
      </w:pPr>
    </w:p>
    <w:p w:rsidR="00E34289" w:rsidRDefault="00E34289" w:rsidP="00E34289">
      <w:pPr>
        <w:ind w:left="270" w:hanging="270"/>
      </w:pPr>
    </w:p>
    <w:p w:rsidR="00E34289" w:rsidRDefault="00E34289" w:rsidP="00E34289">
      <w:pPr>
        <w:ind w:left="270" w:hanging="270"/>
      </w:pPr>
    </w:p>
    <w:p w:rsidR="00BF3179" w:rsidRDefault="00BF3179" w:rsidP="00E34289">
      <w:pPr>
        <w:ind w:left="270" w:hanging="270"/>
        <w:rPr>
          <w:b/>
          <w:bCs/>
          <w:caps/>
          <w:sz w:val="28"/>
          <w:szCs w:val="28"/>
        </w:rPr>
      </w:pPr>
      <w:r>
        <w:rPr>
          <w:b/>
          <w:bCs/>
          <w:caps/>
          <w:sz w:val="28"/>
          <w:szCs w:val="28"/>
        </w:rPr>
        <w:t>Section IX</w:t>
      </w:r>
      <w:r w:rsidR="00F93885">
        <w:rPr>
          <w:b/>
          <w:bCs/>
          <w:caps/>
          <w:sz w:val="28"/>
          <w:szCs w:val="28"/>
        </w:rPr>
        <w:t>:</w:t>
      </w:r>
      <w:r>
        <w:rPr>
          <w:b/>
          <w:bCs/>
          <w:caps/>
          <w:sz w:val="28"/>
          <w:szCs w:val="28"/>
        </w:rPr>
        <w:t xml:space="preserve">  Other considerations</w:t>
      </w: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t>Does the project involve recombinant DNA or the intentional introduction of biohazards into animals?</w:t>
      </w:r>
    </w:p>
    <w:p w:rsidR="00BF3179" w:rsidRDefault="00BF3179" w:rsidP="000B1F93">
      <w:pPr>
        <w:tabs>
          <w:tab w:val="left" w:pos="720"/>
          <w:tab w:val="left" w:pos="1440"/>
          <w:tab w:val="left" w:pos="2700"/>
          <w:tab w:val="left" w:pos="3240"/>
          <w:tab w:val="left" w:pos="5760"/>
          <w:tab w:val="left" w:pos="6480"/>
          <w:tab w:val="left" w:pos="7020"/>
          <w:tab w:val="right" w:pos="10080"/>
        </w:tabs>
        <w:ind w:left="1440" w:hanging="1440"/>
        <w:jc w:val="both"/>
      </w:pPr>
    </w:p>
    <w:p w:rsidR="00BF3179" w:rsidRDefault="00BF3179" w:rsidP="000B1F93">
      <w:pPr>
        <w:tabs>
          <w:tab w:val="left" w:pos="720"/>
          <w:tab w:val="left" w:pos="1440"/>
          <w:tab w:val="left" w:pos="2700"/>
          <w:tab w:val="left" w:pos="3240"/>
          <w:tab w:val="left" w:pos="5760"/>
          <w:tab w:val="left" w:pos="6480"/>
          <w:tab w:val="left" w:pos="7020"/>
          <w:tab w:val="right" w:pos="10080"/>
        </w:tabs>
      </w:pPr>
      <w:r>
        <w:tab/>
      </w:r>
      <w:r>
        <w:tab/>
        <w:t xml:space="preserve">If yes, has approval from the Institutional Biosafety Committee (IBC) approval </w:t>
      </w:r>
      <w:r>
        <w:tab/>
      </w:r>
    </w:p>
    <w:p w:rsidR="00BF3179" w:rsidRDefault="00BF3179" w:rsidP="000B1F93">
      <w:pPr>
        <w:tabs>
          <w:tab w:val="left" w:pos="720"/>
          <w:tab w:val="left" w:pos="1440"/>
          <w:tab w:val="left" w:pos="2700"/>
          <w:tab w:val="left" w:pos="3240"/>
          <w:tab w:val="left" w:pos="5760"/>
          <w:tab w:val="left" w:pos="6480"/>
          <w:tab w:val="left" w:pos="7020"/>
          <w:tab w:val="right" w:pos="10080"/>
        </w:tabs>
      </w:pPr>
      <w:r>
        <w:tab/>
      </w:r>
      <w:r>
        <w:tab/>
        <w:t>been obtained? Provide date of approval and IBC protocol</w:t>
      </w:r>
    </w:p>
    <w:p w:rsidR="00BF3179" w:rsidRDefault="00BF3179" w:rsidP="000B1F93">
      <w:pPr>
        <w:tabs>
          <w:tab w:val="left" w:pos="720"/>
          <w:tab w:val="left" w:pos="1440"/>
          <w:tab w:val="left" w:pos="2700"/>
          <w:tab w:val="left" w:pos="3240"/>
          <w:tab w:val="left" w:pos="5760"/>
          <w:tab w:val="left" w:pos="6480"/>
          <w:tab w:val="left" w:pos="7020"/>
          <w:tab w:val="right" w:pos="10080"/>
        </w:tabs>
      </w:pPr>
      <w:r>
        <w:tab/>
      </w:r>
      <w:r>
        <w:tab/>
        <w:t>number.  (NOTE – IBC approval must be obtained prior to IACUC review).</w:t>
      </w:r>
    </w:p>
    <w:p w:rsidR="00BF3179" w:rsidRDefault="00BF3179" w:rsidP="000B1F93">
      <w:pPr>
        <w:tabs>
          <w:tab w:val="left" w:pos="720"/>
          <w:tab w:val="left" w:pos="1440"/>
          <w:tab w:val="left" w:pos="2700"/>
          <w:tab w:val="left" w:pos="3240"/>
          <w:tab w:val="left" w:pos="5760"/>
          <w:tab w:val="left" w:pos="6480"/>
          <w:tab w:val="left" w:pos="7020"/>
          <w:tab w:val="right" w:pos="10080"/>
        </w:tabs>
      </w:pPr>
    </w:p>
    <w:p w:rsidR="00BF3179" w:rsidRDefault="00BF3179" w:rsidP="000B1F93">
      <w:pPr>
        <w:tabs>
          <w:tab w:val="left" w:pos="720"/>
          <w:tab w:val="left" w:pos="1440"/>
          <w:tab w:val="left" w:pos="2700"/>
          <w:tab w:val="left" w:pos="3240"/>
          <w:tab w:val="left" w:pos="5760"/>
          <w:tab w:val="left" w:pos="6480"/>
          <w:tab w:val="left" w:pos="7020"/>
          <w:tab w:val="right" w:pos="10080"/>
        </w:tabs>
        <w:ind w:left="1440" w:hanging="1440"/>
        <w:jc w:val="both"/>
      </w:pPr>
      <w:r>
        <w:tab/>
      </w:r>
      <w:r>
        <w:tab/>
        <w:t>If the project involves introduction of one or more biohazards, specify the hazard(s) and risk group.</w:t>
      </w:r>
    </w:p>
    <w:p w:rsidR="00BF3179" w:rsidRDefault="00BF3179" w:rsidP="000B1F93">
      <w:pPr>
        <w:tabs>
          <w:tab w:val="left" w:pos="720"/>
          <w:tab w:val="left" w:pos="1440"/>
          <w:tab w:val="left" w:pos="2700"/>
          <w:tab w:val="left" w:pos="3240"/>
          <w:tab w:val="left" w:pos="5760"/>
          <w:tab w:val="left" w:pos="6480"/>
          <w:tab w:val="left" w:pos="7020"/>
          <w:tab w:val="right" w:pos="10080"/>
        </w:tabs>
        <w:ind w:left="1440" w:hanging="1440"/>
        <w:jc w:val="both"/>
      </w:pPr>
    </w:p>
    <w:p w:rsidR="00BF3179" w:rsidRPr="00FC58F1" w:rsidRDefault="00BF3179" w:rsidP="000B1F93">
      <w:pPr>
        <w:tabs>
          <w:tab w:val="left" w:pos="720"/>
          <w:tab w:val="left" w:pos="1440"/>
          <w:tab w:val="left" w:pos="2700"/>
          <w:tab w:val="left" w:pos="3240"/>
          <w:tab w:val="left" w:pos="5760"/>
          <w:tab w:val="left" w:pos="6480"/>
          <w:tab w:val="left" w:pos="7020"/>
          <w:tab w:val="right" w:pos="10080"/>
        </w:tabs>
        <w:jc w:val="both"/>
        <w:rPr>
          <w:smallCaps/>
        </w:rPr>
      </w:pPr>
      <w:r w:rsidRPr="00FC58F1">
        <w:rPr>
          <w:smallCaps/>
        </w:rPr>
        <w:t>Yes</w:t>
      </w:r>
      <w:r w:rsidRPr="00FC58F1">
        <w:rPr>
          <w:smallCaps/>
        </w:rPr>
        <w:tab/>
        <w:t>No</w:t>
      </w:r>
    </w:p>
    <w:p w:rsidR="00BF3179" w:rsidRDefault="00B43564" w:rsidP="000B1F93">
      <w:pPr>
        <w:tabs>
          <w:tab w:val="left" w:pos="720"/>
          <w:tab w:val="left" w:pos="1440"/>
          <w:tab w:val="left" w:pos="2700"/>
          <w:tab w:val="left" w:pos="3240"/>
          <w:tab w:val="left" w:pos="5760"/>
          <w:tab w:val="left" w:pos="6480"/>
          <w:tab w:val="left" w:pos="7020"/>
          <w:tab w:val="right" w:pos="10080"/>
        </w:tabs>
        <w:ind w:left="1440" w:hanging="1440"/>
        <w:jc w:val="both"/>
      </w:pP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Pr="00FC58F1">
        <w:fldChar w:fldCharType="begin">
          <w:ffData>
            <w:name w:val="Check22"/>
            <w:enabled/>
            <w:calcOnExit w:val="0"/>
            <w:checkBox>
              <w:size w:val="24"/>
              <w:default w:val="0"/>
            </w:checkBox>
          </w:ffData>
        </w:fldChar>
      </w:r>
      <w:r w:rsidR="00BF3179" w:rsidRPr="00FC58F1">
        <w:instrText xml:space="preserve"> FORMCHECKBOX </w:instrText>
      </w:r>
      <w:r w:rsidR="005904E0">
        <w:fldChar w:fldCharType="separate"/>
      </w:r>
      <w:r w:rsidRPr="00FC58F1">
        <w:fldChar w:fldCharType="end"/>
      </w:r>
      <w:r w:rsidR="00BF3179" w:rsidRPr="00FC58F1">
        <w:tab/>
      </w:r>
      <w:r w:rsidR="00BF3179">
        <w:t xml:space="preserve">Does the project involve ionizing radiation? </w:t>
      </w:r>
    </w:p>
    <w:p w:rsidR="00BF3179" w:rsidRDefault="00BF3179" w:rsidP="000B1F93">
      <w:pPr>
        <w:tabs>
          <w:tab w:val="left" w:pos="720"/>
          <w:tab w:val="left" w:pos="1440"/>
          <w:tab w:val="left" w:pos="2700"/>
          <w:tab w:val="left" w:pos="3240"/>
          <w:tab w:val="left" w:pos="5760"/>
          <w:tab w:val="left" w:pos="6480"/>
          <w:tab w:val="left" w:pos="7020"/>
          <w:tab w:val="right" w:pos="10080"/>
        </w:tabs>
        <w:ind w:left="1440" w:hanging="1440"/>
        <w:jc w:val="both"/>
      </w:pPr>
      <w:r>
        <w:tab/>
      </w:r>
      <w:r>
        <w:tab/>
        <w:t>If yes, has approval been obtained from the Radiation Safety Committee?</w:t>
      </w:r>
    </w:p>
    <w:p w:rsidR="00BF3179" w:rsidRDefault="00BF3179" w:rsidP="000B1F93">
      <w:pPr>
        <w:tabs>
          <w:tab w:val="left" w:pos="720"/>
          <w:tab w:val="left" w:pos="1440"/>
          <w:tab w:val="left" w:pos="2700"/>
          <w:tab w:val="left" w:pos="3240"/>
          <w:tab w:val="left" w:pos="5760"/>
          <w:tab w:val="left" w:pos="6480"/>
          <w:tab w:val="left" w:pos="7020"/>
          <w:tab w:val="right" w:pos="10080"/>
        </w:tabs>
        <w:ind w:left="1440" w:hanging="1440"/>
        <w:jc w:val="both"/>
      </w:pPr>
    </w:p>
    <w:p w:rsidR="00BF3179" w:rsidRDefault="00BF3179" w:rsidP="000B1F93">
      <w:pPr>
        <w:tabs>
          <w:tab w:val="left" w:pos="720"/>
          <w:tab w:val="left" w:pos="1440"/>
          <w:tab w:val="left" w:pos="2700"/>
          <w:tab w:val="left" w:pos="3240"/>
          <w:tab w:val="left" w:pos="5760"/>
          <w:tab w:val="left" w:pos="6480"/>
          <w:tab w:val="left" w:pos="7020"/>
          <w:tab w:val="right" w:pos="10080"/>
        </w:tabs>
        <w:ind w:left="1440" w:hanging="1440"/>
        <w:jc w:val="both"/>
      </w:pPr>
      <w:r>
        <w:tab/>
      </w:r>
      <w:r>
        <w:tab/>
        <w:t>Provide date of approval and RSC protocol number_______________________</w:t>
      </w:r>
    </w:p>
    <w:p w:rsidR="00BF3179" w:rsidRDefault="00BF3179" w:rsidP="000B1F93">
      <w:pPr>
        <w:rPr>
          <w:b/>
          <w:bCs/>
          <w:caps/>
          <w:sz w:val="28"/>
          <w:szCs w:val="28"/>
        </w:rPr>
      </w:pPr>
      <w:r>
        <w:rPr>
          <w:b/>
          <w:bCs/>
          <w:caps/>
          <w:sz w:val="28"/>
          <w:szCs w:val="28"/>
        </w:rPr>
        <w:br w:type="page"/>
      </w:r>
    </w:p>
    <w:p w:rsidR="00BF3179" w:rsidRDefault="00BF3179" w:rsidP="005B3288">
      <w:pPr>
        <w:tabs>
          <w:tab w:val="right" w:pos="0"/>
          <w:tab w:val="right" w:pos="540"/>
          <w:tab w:val="left" w:pos="1080"/>
          <w:tab w:val="left" w:pos="1980"/>
          <w:tab w:val="left" w:pos="4320"/>
          <w:tab w:val="right" w:pos="6120"/>
          <w:tab w:val="left" w:pos="6300"/>
          <w:tab w:val="right" w:pos="8100"/>
          <w:tab w:val="left" w:pos="8280"/>
        </w:tabs>
        <w:rPr>
          <w:smallCaps/>
        </w:rPr>
      </w:pPr>
      <w:r w:rsidRPr="00FC58F1">
        <w:rPr>
          <w:b/>
          <w:bCs/>
          <w:caps/>
          <w:sz w:val="28"/>
          <w:szCs w:val="28"/>
        </w:rPr>
        <w:lastRenderedPageBreak/>
        <w:t>Literature cited</w:t>
      </w:r>
      <w:r w:rsidRPr="00FC58F1">
        <w:rPr>
          <w:smallCaps/>
        </w:rPr>
        <w:t xml:space="preserve"> </w:t>
      </w:r>
    </w:p>
    <w:p w:rsidR="00BF3179" w:rsidRDefault="00BF3179" w:rsidP="005B3288">
      <w:pPr>
        <w:tabs>
          <w:tab w:val="right" w:pos="0"/>
          <w:tab w:val="right" w:pos="540"/>
          <w:tab w:val="left" w:pos="1080"/>
          <w:tab w:val="left" w:pos="1980"/>
          <w:tab w:val="left" w:pos="4320"/>
          <w:tab w:val="right" w:pos="6120"/>
          <w:tab w:val="left" w:pos="6300"/>
          <w:tab w:val="right" w:pos="8100"/>
          <w:tab w:val="left" w:pos="8280"/>
        </w:tabs>
        <w:rPr>
          <w:b/>
          <w:bCs/>
          <w:caps/>
          <w:sz w:val="28"/>
          <w:szCs w:val="28"/>
        </w:rPr>
      </w:pPr>
      <w:r w:rsidRPr="006511AA">
        <w:rPr>
          <w:smallCaps/>
        </w:rPr>
        <w:t xml:space="preserve">Please provide complete citations of all </w:t>
      </w:r>
      <w:r>
        <w:rPr>
          <w:smallCaps/>
        </w:rPr>
        <w:t>literature cited to support this protocol</w:t>
      </w:r>
      <w:r w:rsidRPr="006511AA">
        <w:rPr>
          <w:smallCaps/>
        </w:rPr>
        <w:t>.</w:t>
      </w:r>
    </w:p>
    <w:p w:rsidR="005B3288" w:rsidRDefault="005B3288" w:rsidP="005B3288">
      <w:pPr>
        <w:tabs>
          <w:tab w:val="right" w:pos="0"/>
          <w:tab w:val="right" w:pos="540"/>
          <w:tab w:val="left" w:pos="1080"/>
          <w:tab w:val="left" w:pos="1980"/>
          <w:tab w:val="left" w:pos="4320"/>
          <w:tab w:val="right" w:pos="6120"/>
          <w:tab w:val="left" w:pos="6300"/>
          <w:tab w:val="right" w:pos="8100"/>
          <w:tab w:val="left" w:pos="8280"/>
        </w:tabs>
        <w:rPr>
          <w:b/>
          <w:bCs/>
          <w:caps/>
          <w:sz w:val="28"/>
          <w:szCs w:val="28"/>
        </w:rPr>
      </w:pPr>
    </w:p>
    <w:p w:rsidR="005B3288" w:rsidRDefault="005B3288" w:rsidP="005B3288">
      <w:pPr>
        <w:tabs>
          <w:tab w:val="right" w:pos="0"/>
          <w:tab w:val="right" w:pos="540"/>
          <w:tab w:val="left" w:pos="1080"/>
          <w:tab w:val="left" w:pos="1980"/>
          <w:tab w:val="left" w:pos="4320"/>
          <w:tab w:val="right" w:pos="6120"/>
          <w:tab w:val="left" w:pos="6300"/>
          <w:tab w:val="right" w:pos="8100"/>
          <w:tab w:val="left" w:pos="8280"/>
        </w:tabs>
        <w:rPr>
          <w:b/>
          <w:bCs/>
          <w:caps/>
          <w:sz w:val="28"/>
          <w:szCs w:val="28"/>
        </w:rPr>
      </w:pPr>
    </w:p>
    <w:p w:rsidR="005B3288" w:rsidRDefault="005B3288" w:rsidP="005B3288">
      <w:pPr>
        <w:tabs>
          <w:tab w:val="right" w:pos="0"/>
          <w:tab w:val="right" w:pos="540"/>
          <w:tab w:val="left" w:pos="1080"/>
          <w:tab w:val="left" w:pos="1980"/>
          <w:tab w:val="left" w:pos="4320"/>
          <w:tab w:val="right" w:pos="6120"/>
          <w:tab w:val="left" w:pos="6300"/>
          <w:tab w:val="right" w:pos="8100"/>
          <w:tab w:val="left" w:pos="8280"/>
        </w:tabs>
        <w:rPr>
          <w:b/>
          <w:bCs/>
          <w:caps/>
          <w:sz w:val="28"/>
          <w:szCs w:val="28"/>
        </w:rPr>
      </w:pPr>
    </w:p>
    <w:p w:rsidR="005B3288" w:rsidRDefault="005B3288" w:rsidP="005B3288">
      <w:pPr>
        <w:tabs>
          <w:tab w:val="right" w:pos="0"/>
          <w:tab w:val="right" w:pos="540"/>
          <w:tab w:val="left" w:pos="1080"/>
          <w:tab w:val="left" w:pos="1980"/>
          <w:tab w:val="left" w:pos="4320"/>
          <w:tab w:val="right" w:pos="6120"/>
          <w:tab w:val="left" w:pos="6300"/>
          <w:tab w:val="right" w:pos="8100"/>
          <w:tab w:val="left" w:pos="8280"/>
        </w:tabs>
        <w:rPr>
          <w:b/>
          <w:bCs/>
          <w:caps/>
          <w:sz w:val="28"/>
          <w:szCs w:val="28"/>
        </w:rPr>
      </w:pPr>
    </w:p>
    <w:p w:rsidR="005B3288" w:rsidRDefault="005B3288" w:rsidP="005B3288">
      <w:pPr>
        <w:tabs>
          <w:tab w:val="right" w:pos="0"/>
          <w:tab w:val="right" w:pos="540"/>
          <w:tab w:val="left" w:pos="1080"/>
          <w:tab w:val="left" w:pos="1980"/>
          <w:tab w:val="left" w:pos="4320"/>
          <w:tab w:val="right" w:pos="6120"/>
          <w:tab w:val="left" w:pos="6300"/>
          <w:tab w:val="right" w:pos="8100"/>
          <w:tab w:val="left" w:pos="8280"/>
        </w:tabs>
        <w:rPr>
          <w:b/>
          <w:bCs/>
          <w:caps/>
          <w:sz w:val="28"/>
          <w:szCs w:val="28"/>
        </w:rPr>
      </w:pPr>
    </w:p>
    <w:p w:rsidR="005B3288" w:rsidRDefault="005B3288" w:rsidP="005B3288">
      <w:pPr>
        <w:tabs>
          <w:tab w:val="right" w:pos="0"/>
          <w:tab w:val="right" w:pos="540"/>
          <w:tab w:val="left" w:pos="1080"/>
          <w:tab w:val="left" w:pos="1980"/>
          <w:tab w:val="left" w:pos="4320"/>
          <w:tab w:val="right" w:pos="6120"/>
          <w:tab w:val="left" w:pos="6300"/>
          <w:tab w:val="right" w:pos="8100"/>
          <w:tab w:val="left" w:pos="8280"/>
        </w:tabs>
        <w:rPr>
          <w:b/>
          <w:bCs/>
          <w:caps/>
          <w:sz w:val="28"/>
          <w:szCs w:val="28"/>
        </w:rPr>
      </w:pPr>
    </w:p>
    <w:p w:rsidR="005B3288" w:rsidRDefault="005B3288" w:rsidP="005B3288">
      <w:pPr>
        <w:tabs>
          <w:tab w:val="right" w:pos="0"/>
          <w:tab w:val="right" w:pos="540"/>
          <w:tab w:val="left" w:pos="1080"/>
          <w:tab w:val="left" w:pos="1980"/>
          <w:tab w:val="left" w:pos="4320"/>
          <w:tab w:val="right" w:pos="6120"/>
          <w:tab w:val="left" w:pos="6300"/>
          <w:tab w:val="right" w:pos="8100"/>
          <w:tab w:val="left" w:pos="8280"/>
        </w:tabs>
        <w:rPr>
          <w:b/>
          <w:bCs/>
          <w:caps/>
          <w:sz w:val="28"/>
          <w:szCs w:val="28"/>
        </w:rPr>
      </w:pPr>
    </w:p>
    <w:p w:rsidR="005B3288" w:rsidRDefault="005B3288" w:rsidP="005B3288">
      <w:pPr>
        <w:tabs>
          <w:tab w:val="right" w:pos="0"/>
          <w:tab w:val="right" w:pos="540"/>
          <w:tab w:val="left" w:pos="1080"/>
          <w:tab w:val="left" w:pos="1980"/>
          <w:tab w:val="left" w:pos="4320"/>
          <w:tab w:val="right" w:pos="6120"/>
          <w:tab w:val="left" w:pos="6300"/>
          <w:tab w:val="right" w:pos="8100"/>
          <w:tab w:val="left" w:pos="8280"/>
        </w:tabs>
        <w:rPr>
          <w:b/>
          <w:bCs/>
          <w:caps/>
          <w:sz w:val="28"/>
          <w:szCs w:val="28"/>
        </w:rPr>
      </w:pPr>
    </w:p>
    <w:p w:rsidR="005B3288" w:rsidRDefault="005B3288" w:rsidP="005B3288">
      <w:pPr>
        <w:tabs>
          <w:tab w:val="right" w:pos="0"/>
          <w:tab w:val="right" w:pos="540"/>
          <w:tab w:val="left" w:pos="1080"/>
          <w:tab w:val="left" w:pos="1980"/>
          <w:tab w:val="left" w:pos="4320"/>
          <w:tab w:val="right" w:pos="6120"/>
          <w:tab w:val="left" w:pos="6300"/>
          <w:tab w:val="right" w:pos="8100"/>
          <w:tab w:val="left" w:pos="8280"/>
        </w:tabs>
        <w:rPr>
          <w:b/>
          <w:bCs/>
          <w:caps/>
          <w:sz w:val="28"/>
          <w:szCs w:val="28"/>
        </w:rPr>
      </w:pPr>
    </w:p>
    <w:p w:rsidR="005B3288" w:rsidRDefault="005B3288" w:rsidP="005B3288">
      <w:pPr>
        <w:tabs>
          <w:tab w:val="right" w:pos="0"/>
          <w:tab w:val="right" w:pos="540"/>
          <w:tab w:val="left" w:pos="1080"/>
          <w:tab w:val="left" w:pos="1980"/>
          <w:tab w:val="left" w:pos="4320"/>
          <w:tab w:val="right" w:pos="6120"/>
          <w:tab w:val="left" w:pos="6300"/>
          <w:tab w:val="right" w:pos="8100"/>
          <w:tab w:val="left" w:pos="8280"/>
        </w:tabs>
        <w:rPr>
          <w:b/>
          <w:bCs/>
          <w:caps/>
          <w:sz w:val="28"/>
          <w:szCs w:val="28"/>
        </w:rPr>
      </w:pPr>
    </w:p>
    <w:p w:rsidR="005B3288" w:rsidRDefault="005B3288" w:rsidP="005B3288">
      <w:pPr>
        <w:tabs>
          <w:tab w:val="right" w:pos="0"/>
          <w:tab w:val="right" w:pos="540"/>
          <w:tab w:val="left" w:pos="1080"/>
          <w:tab w:val="left" w:pos="1980"/>
          <w:tab w:val="left" w:pos="4320"/>
          <w:tab w:val="right" w:pos="6120"/>
          <w:tab w:val="left" w:pos="6300"/>
          <w:tab w:val="right" w:pos="8100"/>
          <w:tab w:val="left" w:pos="8280"/>
        </w:tabs>
        <w:rPr>
          <w:b/>
          <w:bCs/>
          <w:caps/>
          <w:sz w:val="28"/>
          <w:szCs w:val="28"/>
        </w:rPr>
      </w:pPr>
    </w:p>
    <w:p w:rsidR="00BF3179" w:rsidRDefault="00BF3179" w:rsidP="005B3288">
      <w:pPr>
        <w:tabs>
          <w:tab w:val="right" w:pos="0"/>
          <w:tab w:val="right" w:pos="540"/>
          <w:tab w:val="left" w:pos="1080"/>
          <w:tab w:val="left" w:pos="1980"/>
          <w:tab w:val="left" w:pos="4320"/>
          <w:tab w:val="right" w:pos="6120"/>
          <w:tab w:val="left" w:pos="6300"/>
          <w:tab w:val="right" w:pos="8100"/>
          <w:tab w:val="left" w:pos="8280"/>
        </w:tabs>
        <w:rPr>
          <w:smallCaps/>
        </w:rPr>
      </w:pPr>
      <w:r w:rsidRPr="00FC58F1">
        <w:rPr>
          <w:b/>
          <w:bCs/>
          <w:caps/>
          <w:sz w:val="28"/>
          <w:szCs w:val="28"/>
        </w:rPr>
        <w:t>DECLARATION</w:t>
      </w:r>
    </w:p>
    <w:p w:rsidR="007A1ACE" w:rsidRPr="00FC58F1" w:rsidRDefault="00BF3179" w:rsidP="000B1F93">
      <w:pPr>
        <w:rPr>
          <w:smallCaps/>
        </w:rPr>
      </w:pPr>
      <w:r w:rsidRPr="00FC58F1">
        <w:rPr>
          <w:smallCaps/>
        </w:rPr>
        <w:t xml:space="preserve">The information </w:t>
      </w:r>
      <w:r w:rsidR="00CE2CA7">
        <w:rPr>
          <w:smallCaps/>
        </w:rPr>
        <w:t>provided herein</w:t>
      </w:r>
      <w:r w:rsidRPr="00FC58F1">
        <w:rPr>
          <w:smallCaps/>
        </w:rPr>
        <w:t xml:space="preserve"> is an accurate description of my animal care a</w:t>
      </w:r>
      <w:r>
        <w:rPr>
          <w:smallCaps/>
        </w:rPr>
        <w:t>nd use protocol(s). All people studying</w:t>
      </w:r>
      <w:r w:rsidRPr="00FC58F1">
        <w:rPr>
          <w:smallCaps/>
        </w:rPr>
        <w:t xml:space="preserve"> animals </w:t>
      </w:r>
      <w:r>
        <w:rPr>
          <w:smallCaps/>
        </w:rPr>
        <w:t xml:space="preserve">under this protocol </w:t>
      </w:r>
      <w:r w:rsidRPr="00FC58F1">
        <w:rPr>
          <w:smallCaps/>
        </w:rPr>
        <w:t xml:space="preserve">have been </w:t>
      </w:r>
      <w:r>
        <w:rPr>
          <w:smallCaps/>
        </w:rPr>
        <w:t xml:space="preserve">or will be </w:t>
      </w:r>
      <w:r w:rsidRPr="00FC58F1">
        <w:rPr>
          <w:smallCaps/>
        </w:rPr>
        <w:t>properly trained to use appropriate methods and have read and agree</w:t>
      </w:r>
      <w:r>
        <w:rPr>
          <w:smallCaps/>
        </w:rPr>
        <w:t>d</w:t>
      </w:r>
      <w:r w:rsidRPr="00FC58F1">
        <w:rPr>
          <w:smallCaps/>
        </w:rPr>
        <w:t xml:space="preserve"> to comply with this protocol. All individuals working under this Assurance will comply with the procedures and methods outlined in </w:t>
      </w:r>
      <w:r w:rsidRPr="00987976">
        <w:rPr>
          <w:smallCaps/>
        </w:rPr>
        <w:t xml:space="preserve">the Animal Welfare Act, its implementing regulations, the public health service policy (as applicable) </w:t>
      </w:r>
      <w:r w:rsidR="00CE2CA7">
        <w:rPr>
          <w:smallCaps/>
        </w:rPr>
        <w:t>and the guide to the care and use of laboratory animals (as applicable) and</w:t>
      </w:r>
      <w:r w:rsidRPr="00987976">
        <w:rPr>
          <w:smallCaps/>
        </w:rPr>
        <w:t xml:space="preserve"> the </w:t>
      </w:r>
      <w:r w:rsidR="00CE2CA7" w:rsidRPr="00CE2CA7">
        <w:rPr>
          <w:rFonts w:eastAsia="Times New Roman"/>
          <w:smallCaps/>
          <w:shd w:val="clear" w:color="auto" w:fill="FFFFFF"/>
        </w:rPr>
        <w:t>U.S. Government Principles for the Utilization and Care of Vertebrate Animals Used in Testing, Research, and Training</w:t>
      </w:r>
      <w:r w:rsidR="00CE2CA7">
        <w:rPr>
          <w:rFonts w:eastAsia="Times New Roman"/>
          <w:smallCaps/>
        </w:rPr>
        <w:t xml:space="preserve"> </w:t>
      </w:r>
      <w:r w:rsidR="00CE2CA7" w:rsidRPr="00CE2CA7">
        <w:rPr>
          <w:bCs/>
          <w:smallCaps/>
        </w:rPr>
        <w:t>(if applicable)</w:t>
      </w:r>
      <w:r w:rsidR="00CE2CA7">
        <w:rPr>
          <w:b/>
          <w:bCs/>
          <w:smallCaps/>
        </w:rPr>
        <w:t xml:space="preserve"> </w:t>
      </w:r>
      <w:r>
        <w:rPr>
          <w:smallCaps/>
        </w:rPr>
        <w:t>except as otherwise authorized by the approval of this protocol</w:t>
      </w:r>
      <w:r w:rsidRPr="00FC58F1">
        <w:t xml:space="preserve">.  </w:t>
      </w:r>
    </w:p>
    <w:p w:rsidR="005B3288" w:rsidRDefault="005B3288" w:rsidP="000B1F93">
      <w:pPr>
        <w:tabs>
          <w:tab w:val="right" w:pos="0"/>
          <w:tab w:val="right" w:pos="540"/>
          <w:tab w:val="left" w:pos="1080"/>
          <w:tab w:val="left" w:pos="1980"/>
          <w:tab w:val="left" w:pos="4320"/>
          <w:tab w:val="right" w:pos="6120"/>
          <w:tab w:val="left" w:pos="6300"/>
          <w:tab w:val="right" w:pos="8100"/>
          <w:tab w:val="left" w:pos="8280"/>
        </w:tabs>
        <w:rPr>
          <w:smallCaps/>
        </w:rPr>
      </w:pPr>
    </w:p>
    <w:p w:rsidR="00BF3179" w:rsidRPr="00FC58F1" w:rsidRDefault="00BF3179" w:rsidP="000B1F93">
      <w:pPr>
        <w:tabs>
          <w:tab w:val="right" w:pos="0"/>
          <w:tab w:val="right" w:pos="540"/>
          <w:tab w:val="left" w:pos="1080"/>
          <w:tab w:val="left" w:pos="1980"/>
          <w:tab w:val="left" w:pos="4320"/>
          <w:tab w:val="right" w:pos="6120"/>
          <w:tab w:val="left" w:pos="6300"/>
          <w:tab w:val="right" w:pos="8100"/>
          <w:tab w:val="left" w:pos="8280"/>
        </w:tabs>
        <w:rPr>
          <w:smallCaps/>
        </w:rPr>
      </w:pPr>
      <w:r w:rsidRPr="00FC58F1">
        <w:rPr>
          <w:smallCaps/>
        </w:rPr>
        <w:t xml:space="preserve">All work proposed herein is designed to avoid discomfort, </w:t>
      </w:r>
      <w:r>
        <w:rPr>
          <w:smallCaps/>
        </w:rPr>
        <w:t>di</w:t>
      </w:r>
      <w:r w:rsidRPr="00FC58F1">
        <w:rPr>
          <w:smallCaps/>
        </w:rPr>
        <w:t>stress, and pain to animals</w:t>
      </w:r>
      <w:r w:rsidR="007A1ACE">
        <w:rPr>
          <w:smallCaps/>
        </w:rPr>
        <w:t xml:space="preserve"> to the extent possible</w:t>
      </w:r>
      <w:r w:rsidRPr="00FC58F1">
        <w:rPr>
          <w:smallCaps/>
        </w:rPr>
        <w:t>; does not unnecessarily duplicate previous experiment</w:t>
      </w:r>
      <w:r>
        <w:rPr>
          <w:smallCaps/>
        </w:rPr>
        <w:t>ation</w:t>
      </w:r>
      <w:r w:rsidRPr="00FC58F1">
        <w:rPr>
          <w:smallCaps/>
        </w:rPr>
        <w:t>; and non-animal alternatives have been considered.</w:t>
      </w:r>
    </w:p>
    <w:p w:rsidR="00BF3179" w:rsidRDefault="00BF3179" w:rsidP="000B1F93">
      <w:pPr>
        <w:tabs>
          <w:tab w:val="left" w:pos="720"/>
          <w:tab w:val="right" w:pos="6480"/>
          <w:tab w:val="left" w:pos="7200"/>
          <w:tab w:val="right" w:pos="10080"/>
        </w:tabs>
      </w:pPr>
    </w:p>
    <w:p w:rsidR="00BF3179" w:rsidRPr="005E6C2A" w:rsidRDefault="00BF3179" w:rsidP="000B1F93">
      <w:pPr>
        <w:tabs>
          <w:tab w:val="left" w:pos="720"/>
          <w:tab w:val="right" w:pos="6480"/>
          <w:tab w:val="left" w:pos="7200"/>
          <w:tab w:val="right" w:pos="10080"/>
        </w:tabs>
        <w:rPr>
          <w:u w:val="single"/>
        </w:rPr>
      </w:pPr>
    </w:p>
    <w:p w:rsidR="00BF3179" w:rsidRDefault="00BF3179" w:rsidP="00ED39B7">
      <w:pPr>
        <w:tabs>
          <w:tab w:val="center" w:pos="3600"/>
          <w:tab w:val="center" w:pos="8460"/>
          <w:tab w:val="right" w:pos="10080"/>
        </w:tabs>
        <w:rPr>
          <w:smallCaps/>
        </w:rPr>
      </w:pPr>
      <w:r w:rsidRPr="00FC58F1">
        <w:rPr>
          <w:smallCaps/>
        </w:rPr>
        <w:t>Principal Investigator</w:t>
      </w:r>
    </w:p>
    <w:p w:rsidR="00BF3179" w:rsidRDefault="00BF3179" w:rsidP="00ED39B7">
      <w:pPr>
        <w:tabs>
          <w:tab w:val="center" w:pos="3600"/>
          <w:tab w:val="center" w:pos="8460"/>
          <w:tab w:val="right" w:pos="10080"/>
        </w:tabs>
        <w:rPr>
          <w:smallCaps/>
        </w:rPr>
      </w:pPr>
    </w:p>
    <w:p w:rsidR="00BF3179" w:rsidRDefault="00BF3179" w:rsidP="00ED39B7">
      <w:pPr>
        <w:tabs>
          <w:tab w:val="center" w:pos="3600"/>
          <w:tab w:val="center" w:pos="8460"/>
          <w:tab w:val="right" w:pos="10080"/>
        </w:tabs>
        <w:rPr>
          <w:smallCaps/>
        </w:rPr>
      </w:pPr>
      <w:r>
        <w:rPr>
          <w:smallCaps/>
        </w:rPr>
        <w:t>_______________________________________________________</w:t>
      </w:r>
      <w:r w:rsidRPr="00FC58F1">
        <w:rPr>
          <w:smallCaps/>
        </w:rPr>
        <w:tab/>
      </w:r>
      <w:r>
        <w:rPr>
          <w:smallCaps/>
        </w:rPr>
        <w:t xml:space="preserve">                                                                                  </w:t>
      </w:r>
    </w:p>
    <w:p w:rsidR="00BF3179" w:rsidRDefault="00BF3179" w:rsidP="000B1F93">
      <w:pPr>
        <w:tabs>
          <w:tab w:val="center" w:pos="3600"/>
          <w:tab w:val="center" w:pos="8460"/>
          <w:tab w:val="right" w:pos="10080"/>
        </w:tabs>
        <w:jc w:val="center"/>
        <w:rPr>
          <w:smallCaps/>
        </w:rPr>
      </w:pPr>
    </w:p>
    <w:p w:rsidR="00BF3179" w:rsidRDefault="00BF3179" w:rsidP="000B1F93">
      <w:pPr>
        <w:tabs>
          <w:tab w:val="center" w:pos="3600"/>
          <w:tab w:val="center" w:pos="8460"/>
          <w:tab w:val="right" w:pos="10080"/>
        </w:tabs>
        <w:jc w:val="center"/>
        <w:rPr>
          <w:smallCaps/>
        </w:rPr>
      </w:pPr>
    </w:p>
    <w:p w:rsidR="00BF3179" w:rsidRDefault="00BF3179" w:rsidP="000B1F93">
      <w:pPr>
        <w:tabs>
          <w:tab w:val="center" w:pos="3600"/>
          <w:tab w:val="center" w:pos="8460"/>
          <w:tab w:val="right" w:pos="10080"/>
        </w:tabs>
        <w:jc w:val="center"/>
        <w:rPr>
          <w:smallCaps/>
        </w:rPr>
      </w:pPr>
    </w:p>
    <w:p w:rsidR="00BF3179" w:rsidRDefault="00BF3179" w:rsidP="00ED39B7">
      <w:pPr>
        <w:tabs>
          <w:tab w:val="center" w:pos="3600"/>
          <w:tab w:val="center" w:pos="8460"/>
          <w:tab w:val="right" w:pos="10080"/>
        </w:tabs>
        <w:rPr>
          <w:smallCaps/>
        </w:rPr>
      </w:pPr>
      <w:r w:rsidRPr="00FC58F1">
        <w:rPr>
          <w:smallCaps/>
        </w:rPr>
        <w:t>Date</w:t>
      </w:r>
    </w:p>
    <w:p w:rsidR="00BF3179" w:rsidRDefault="00BF3179" w:rsidP="000B1F93">
      <w:pPr>
        <w:tabs>
          <w:tab w:val="center" w:pos="3600"/>
          <w:tab w:val="center" w:pos="8460"/>
          <w:tab w:val="right" w:pos="10080"/>
        </w:tabs>
        <w:jc w:val="center"/>
        <w:rPr>
          <w:smallCaps/>
        </w:rPr>
      </w:pPr>
    </w:p>
    <w:p w:rsidR="00BF3179" w:rsidRPr="00ED39B7" w:rsidRDefault="00BF3179" w:rsidP="005B3288">
      <w:pPr>
        <w:tabs>
          <w:tab w:val="center" w:pos="3600"/>
          <w:tab w:val="center" w:pos="8460"/>
          <w:tab w:val="right" w:pos="10080"/>
        </w:tabs>
      </w:pPr>
      <w:r>
        <w:rPr>
          <w:smallCaps/>
        </w:rPr>
        <w:t>___________________________________</w:t>
      </w:r>
    </w:p>
    <w:sectPr w:rsidR="00BF3179" w:rsidRPr="00ED39B7" w:rsidSect="001C03EA">
      <w:footerReference w:type="default" r:id="rId18"/>
      <w:pgSz w:w="12240" w:h="15840"/>
      <w:pgMar w:top="1008"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04E0" w:rsidRDefault="005904E0" w:rsidP="00971EDA">
      <w:r>
        <w:separator/>
      </w:r>
    </w:p>
  </w:endnote>
  <w:endnote w:type="continuationSeparator" w:id="0">
    <w:p w:rsidR="005904E0" w:rsidRDefault="005904E0" w:rsidP="00971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
    <w:altName w:val="MS Mincho"/>
    <w:panose1 w:val="00000000000000000000"/>
    <w:charset w:val="80"/>
    <w:family w:val="auto"/>
    <w:notTrueType/>
    <w:pitch w:val="variable"/>
    <w:sig w:usb0="00000000" w:usb1="08070000" w:usb2="00000010" w:usb3="00000000" w:csb0="00020000" w:csb1="00000000"/>
  </w:font>
  <w:font w:name="Times">
    <w:panose1 w:val="00000000000000000000"/>
    <w:charset w:val="00"/>
    <w:family w:val="roman"/>
    <w:notTrueType/>
    <w:pitch w:val="variable"/>
    <w:sig w:usb0="00000003" w:usb1="00000000" w:usb2="00000000" w:usb3="00000000" w:csb0="00000001" w:csb1="00000000"/>
  </w:font>
  <w:font w:name="Lucida Grande">
    <w:altName w:val="Arial"/>
    <w:charset w:val="00"/>
    <w:family w:val="auto"/>
    <w:pitch w:val="variable"/>
    <w:sig w:usb0="E1000AEF" w:usb1="5000A1FF" w:usb2="00000000" w:usb3="00000000" w:csb0="000001B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6997" w:rsidRDefault="004F6997">
    <w:pPr>
      <w:pStyle w:val="Footer"/>
      <w:jc w:val="right"/>
    </w:pPr>
    <w:r>
      <w:fldChar w:fldCharType="begin"/>
    </w:r>
    <w:r>
      <w:instrText xml:space="preserve"> PAGE   \* MERGEFORMAT </w:instrText>
    </w:r>
    <w:r>
      <w:fldChar w:fldCharType="separate"/>
    </w:r>
    <w:r w:rsidR="00353042">
      <w:rPr>
        <w:noProof/>
      </w:rPr>
      <w:t>1</w:t>
    </w:r>
    <w:r>
      <w:rPr>
        <w:noProof/>
      </w:rPr>
      <w:fldChar w:fldCharType="end"/>
    </w:r>
  </w:p>
  <w:p w:rsidR="004F6997" w:rsidRDefault="004F69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04E0" w:rsidRDefault="005904E0" w:rsidP="00971EDA">
      <w:r>
        <w:separator/>
      </w:r>
    </w:p>
  </w:footnote>
  <w:footnote w:type="continuationSeparator" w:id="0">
    <w:p w:rsidR="005904E0" w:rsidRDefault="005904E0" w:rsidP="00971E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85ECF"/>
    <w:multiLevelType w:val="hybridMultilevel"/>
    <w:tmpl w:val="DB22215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7E6ABF"/>
    <w:multiLevelType w:val="hybridMultilevel"/>
    <w:tmpl w:val="D6D2B794"/>
    <w:lvl w:ilvl="0" w:tplc="04090001">
      <w:start w:val="1"/>
      <w:numFmt w:val="bullet"/>
      <w:lvlText w:val=""/>
      <w:lvlJc w:val="left"/>
      <w:pPr>
        <w:ind w:left="-507" w:hanging="360"/>
      </w:pPr>
      <w:rPr>
        <w:rFonts w:ascii="Symbol" w:hAnsi="Symbol" w:hint="default"/>
      </w:rPr>
    </w:lvl>
    <w:lvl w:ilvl="1" w:tplc="04090003">
      <w:start w:val="1"/>
      <w:numFmt w:val="bullet"/>
      <w:lvlText w:val="o"/>
      <w:lvlJc w:val="left"/>
      <w:pPr>
        <w:ind w:left="213" w:hanging="360"/>
      </w:pPr>
      <w:rPr>
        <w:rFonts w:ascii="Courier New" w:hAnsi="Courier New" w:hint="default"/>
      </w:rPr>
    </w:lvl>
    <w:lvl w:ilvl="2" w:tplc="04090005">
      <w:start w:val="1"/>
      <w:numFmt w:val="bullet"/>
      <w:lvlText w:val=""/>
      <w:lvlJc w:val="left"/>
      <w:pPr>
        <w:ind w:left="933" w:hanging="360"/>
      </w:pPr>
      <w:rPr>
        <w:rFonts w:ascii="Wingdings" w:hAnsi="Wingdings" w:hint="default"/>
      </w:rPr>
    </w:lvl>
    <w:lvl w:ilvl="3" w:tplc="04090001">
      <w:start w:val="1"/>
      <w:numFmt w:val="bullet"/>
      <w:lvlText w:val=""/>
      <w:lvlJc w:val="left"/>
      <w:pPr>
        <w:ind w:left="1653" w:hanging="360"/>
      </w:pPr>
      <w:rPr>
        <w:rFonts w:ascii="Symbol" w:hAnsi="Symbol" w:hint="default"/>
      </w:rPr>
    </w:lvl>
    <w:lvl w:ilvl="4" w:tplc="04090003">
      <w:start w:val="1"/>
      <w:numFmt w:val="bullet"/>
      <w:lvlText w:val="o"/>
      <w:lvlJc w:val="left"/>
      <w:pPr>
        <w:ind w:left="2373" w:hanging="360"/>
      </w:pPr>
      <w:rPr>
        <w:rFonts w:ascii="Courier New" w:hAnsi="Courier New" w:hint="default"/>
      </w:rPr>
    </w:lvl>
    <w:lvl w:ilvl="5" w:tplc="04090005">
      <w:start w:val="1"/>
      <w:numFmt w:val="bullet"/>
      <w:lvlText w:val=""/>
      <w:lvlJc w:val="left"/>
      <w:pPr>
        <w:ind w:left="3093" w:hanging="360"/>
      </w:pPr>
      <w:rPr>
        <w:rFonts w:ascii="Wingdings" w:hAnsi="Wingdings" w:hint="default"/>
      </w:rPr>
    </w:lvl>
    <w:lvl w:ilvl="6" w:tplc="04090001">
      <w:start w:val="1"/>
      <w:numFmt w:val="bullet"/>
      <w:lvlText w:val=""/>
      <w:lvlJc w:val="left"/>
      <w:pPr>
        <w:ind w:left="3813" w:hanging="360"/>
      </w:pPr>
      <w:rPr>
        <w:rFonts w:ascii="Symbol" w:hAnsi="Symbol" w:hint="default"/>
      </w:rPr>
    </w:lvl>
    <w:lvl w:ilvl="7" w:tplc="04090003">
      <w:start w:val="1"/>
      <w:numFmt w:val="bullet"/>
      <w:lvlText w:val="o"/>
      <w:lvlJc w:val="left"/>
      <w:pPr>
        <w:ind w:left="4533" w:hanging="360"/>
      </w:pPr>
      <w:rPr>
        <w:rFonts w:ascii="Courier New" w:hAnsi="Courier New" w:hint="default"/>
      </w:rPr>
    </w:lvl>
    <w:lvl w:ilvl="8" w:tplc="04090005">
      <w:start w:val="1"/>
      <w:numFmt w:val="bullet"/>
      <w:lvlText w:val=""/>
      <w:lvlJc w:val="left"/>
      <w:pPr>
        <w:ind w:left="5253" w:hanging="360"/>
      </w:pPr>
      <w:rPr>
        <w:rFonts w:ascii="Wingdings" w:hAnsi="Wingdings" w:hint="default"/>
      </w:rPr>
    </w:lvl>
  </w:abstractNum>
  <w:abstractNum w:abstractNumId="2">
    <w:nsid w:val="07D92F47"/>
    <w:multiLevelType w:val="hybridMultilevel"/>
    <w:tmpl w:val="E502324E"/>
    <w:lvl w:ilvl="0" w:tplc="04090001">
      <w:start w:val="1"/>
      <w:numFmt w:val="bullet"/>
      <w:lvlText w:val=""/>
      <w:lvlJc w:val="left"/>
      <w:pPr>
        <w:ind w:left="987" w:hanging="360"/>
      </w:pPr>
      <w:rPr>
        <w:rFonts w:ascii="Symbol" w:hAnsi="Symbol" w:hint="default"/>
      </w:rPr>
    </w:lvl>
    <w:lvl w:ilvl="1" w:tplc="04090003">
      <w:start w:val="1"/>
      <w:numFmt w:val="bullet"/>
      <w:lvlText w:val="o"/>
      <w:lvlJc w:val="left"/>
      <w:pPr>
        <w:ind w:left="1707" w:hanging="360"/>
      </w:pPr>
      <w:rPr>
        <w:rFonts w:ascii="Courier New" w:hAnsi="Courier New" w:hint="default"/>
      </w:rPr>
    </w:lvl>
    <w:lvl w:ilvl="2" w:tplc="04090005">
      <w:start w:val="1"/>
      <w:numFmt w:val="bullet"/>
      <w:lvlText w:val=""/>
      <w:lvlJc w:val="left"/>
      <w:pPr>
        <w:ind w:left="2427" w:hanging="360"/>
      </w:pPr>
      <w:rPr>
        <w:rFonts w:ascii="Wingdings" w:hAnsi="Wingdings" w:hint="default"/>
      </w:rPr>
    </w:lvl>
    <w:lvl w:ilvl="3" w:tplc="04090001">
      <w:start w:val="1"/>
      <w:numFmt w:val="bullet"/>
      <w:lvlText w:val=""/>
      <w:lvlJc w:val="left"/>
      <w:pPr>
        <w:ind w:left="3147" w:hanging="360"/>
      </w:pPr>
      <w:rPr>
        <w:rFonts w:ascii="Symbol" w:hAnsi="Symbol" w:hint="default"/>
      </w:rPr>
    </w:lvl>
    <w:lvl w:ilvl="4" w:tplc="04090003">
      <w:start w:val="1"/>
      <w:numFmt w:val="bullet"/>
      <w:lvlText w:val="o"/>
      <w:lvlJc w:val="left"/>
      <w:pPr>
        <w:ind w:left="3867" w:hanging="360"/>
      </w:pPr>
      <w:rPr>
        <w:rFonts w:ascii="Courier New" w:hAnsi="Courier New" w:hint="default"/>
      </w:rPr>
    </w:lvl>
    <w:lvl w:ilvl="5" w:tplc="04090005">
      <w:start w:val="1"/>
      <w:numFmt w:val="bullet"/>
      <w:lvlText w:val=""/>
      <w:lvlJc w:val="left"/>
      <w:pPr>
        <w:ind w:left="4587" w:hanging="360"/>
      </w:pPr>
      <w:rPr>
        <w:rFonts w:ascii="Wingdings" w:hAnsi="Wingdings" w:hint="default"/>
      </w:rPr>
    </w:lvl>
    <w:lvl w:ilvl="6" w:tplc="04090001">
      <w:start w:val="1"/>
      <w:numFmt w:val="bullet"/>
      <w:lvlText w:val=""/>
      <w:lvlJc w:val="left"/>
      <w:pPr>
        <w:ind w:left="5307" w:hanging="360"/>
      </w:pPr>
      <w:rPr>
        <w:rFonts w:ascii="Symbol" w:hAnsi="Symbol" w:hint="default"/>
      </w:rPr>
    </w:lvl>
    <w:lvl w:ilvl="7" w:tplc="04090003">
      <w:start w:val="1"/>
      <w:numFmt w:val="bullet"/>
      <w:lvlText w:val="o"/>
      <w:lvlJc w:val="left"/>
      <w:pPr>
        <w:ind w:left="6027" w:hanging="360"/>
      </w:pPr>
      <w:rPr>
        <w:rFonts w:ascii="Courier New" w:hAnsi="Courier New" w:hint="default"/>
      </w:rPr>
    </w:lvl>
    <w:lvl w:ilvl="8" w:tplc="04090005">
      <w:start w:val="1"/>
      <w:numFmt w:val="bullet"/>
      <w:lvlText w:val=""/>
      <w:lvlJc w:val="left"/>
      <w:pPr>
        <w:ind w:left="6747" w:hanging="360"/>
      </w:pPr>
      <w:rPr>
        <w:rFonts w:ascii="Wingdings" w:hAnsi="Wingdings" w:hint="default"/>
      </w:rPr>
    </w:lvl>
  </w:abstractNum>
  <w:abstractNum w:abstractNumId="3">
    <w:nsid w:val="112A223A"/>
    <w:multiLevelType w:val="hybridMultilevel"/>
    <w:tmpl w:val="924624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1DC5BEA"/>
    <w:multiLevelType w:val="hybridMultilevel"/>
    <w:tmpl w:val="D0587F4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5">
    <w:nsid w:val="139C700D"/>
    <w:multiLevelType w:val="hybridMultilevel"/>
    <w:tmpl w:val="E33AC2A0"/>
    <w:lvl w:ilvl="0" w:tplc="04090001">
      <w:start w:val="1"/>
      <w:numFmt w:val="bullet"/>
      <w:lvlText w:val=""/>
      <w:lvlJc w:val="left"/>
      <w:pPr>
        <w:ind w:left="987" w:hanging="360"/>
      </w:pPr>
      <w:rPr>
        <w:rFonts w:ascii="Symbol" w:hAnsi="Symbol" w:hint="default"/>
      </w:rPr>
    </w:lvl>
    <w:lvl w:ilvl="1" w:tplc="04090003">
      <w:start w:val="1"/>
      <w:numFmt w:val="bullet"/>
      <w:lvlText w:val="o"/>
      <w:lvlJc w:val="left"/>
      <w:pPr>
        <w:ind w:left="1707" w:hanging="360"/>
      </w:pPr>
      <w:rPr>
        <w:rFonts w:ascii="Courier New" w:hAnsi="Courier New" w:hint="default"/>
      </w:rPr>
    </w:lvl>
    <w:lvl w:ilvl="2" w:tplc="04090005">
      <w:start w:val="1"/>
      <w:numFmt w:val="bullet"/>
      <w:lvlText w:val=""/>
      <w:lvlJc w:val="left"/>
      <w:pPr>
        <w:ind w:left="2427" w:hanging="360"/>
      </w:pPr>
      <w:rPr>
        <w:rFonts w:ascii="Wingdings" w:hAnsi="Wingdings" w:hint="default"/>
      </w:rPr>
    </w:lvl>
    <w:lvl w:ilvl="3" w:tplc="04090001">
      <w:start w:val="1"/>
      <w:numFmt w:val="bullet"/>
      <w:lvlText w:val=""/>
      <w:lvlJc w:val="left"/>
      <w:pPr>
        <w:ind w:left="3147" w:hanging="360"/>
      </w:pPr>
      <w:rPr>
        <w:rFonts w:ascii="Symbol" w:hAnsi="Symbol" w:hint="default"/>
      </w:rPr>
    </w:lvl>
    <w:lvl w:ilvl="4" w:tplc="04090003">
      <w:start w:val="1"/>
      <w:numFmt w:val="bullet"/>
      <w:lvlText w:val="o"/>
      <w:lvlJc w:val="left"/>
      <w:pPr>
        <w:ind w:left="3867" w:hanging="360"/>
      </w:pPr>
      <w:rPr>
        <w:rFonts w:ascii="Courier New" w:hAnsi="Courier New" w:hint="default"/>
      </w:rPr>
    </w:lvl>
    <w:lvl w:ilvl="5" w:tplc="04090005">
      <w:start w:val="1"/>
      <w:numFmt w:val="bullet"/>
      <w:lvlText w:val=""/>
      <w:lvlJc w:val="left"/>
      <w:pPr>
        <w:ind w:left="4587" w:hanging="360"/>
      </w:pPr>
      <w:rPr>
        <w:rFonts w:ascii="Wingdings" w:hAnsi="Wingdings" w:hint="default"/>
      </w:rPr>
    </w:lvl>
    <w:lvl w:ilvl="6" w:tplc="04090001">
      <w:start w:val="1"/>
      <w:numFmt w:val="bullet"/>
      <w:lvlText w:val=""/>
      <w:lvlJc w:val="left"/>
      <w:pPr>
        <w:ind w:left="5307" w:hanging="360"/>
      </w:pPr>
      <w:rPr>
        <w:rFonts w:ascii="Symbol" w:hAnsi="Symbol" w:hint="default"/>
      </w:rPr>
    </w:lvl>
    <w:lvl w:ilvl="7" w:tplc="04090003">
      <w:start w:val="1"/>
      <w:numFmt w:val="bullet"/>
      <w:lvlText w:val="o"/>
      <w:lvlJc w:val="left"/>
      <w:pPr>
        <w:ind w:left="6027" w:hanging="360"/>
      </w:pPr>
      <w:rPr>
        <w:rFonts w:ascii="Courier New" w:hAnsi="Courier New" w:hint="default"/>
      </w:rPr>
    </w:lvl>
    <w:lvl w:ilvl="8" w:tplc="04090005">
      <w:start w:val="1"/>
      <w:numFmt w:val="bullet"/>
      <w:lvlText w:val=""/>
      <w:lvlJc w:val="left"/>
      <w:pPr>
        <w:ind w:left="6747" w:hanging="360"/>
      </w:pPr>
      <w:rPr>
        <w:rFonts w:ascii="Wingdings" w:hAnsi="Wingdings" w:hint="default"/>
      </w:rPr>
    </w:lvl>
  </w:abstractNum>
  <w:abstractNum w:abstractNumId="6">
    <w:nsid w:val="163A76E6"/>
    <w:multiLevelType w:val="hybridMultilevel"/>
    <w:tmpl w:val="50402C6A"/>
    <w:lvl w:ilvl="0" w:tplc="04090001">
      <w:start w:val="1"/>
      <w:numFmt w:val="bullet"/>
      <w:lvlText w:val=""/>
      <w:lvlJc w:val="left"/>
      <w:pPr>
        <w:ind w:left="987" w:hanging="360"/>
      </w:pPr>
      <w:rPr>
        <w:rFonts w:ascii="Symbol" w:hAnsi="Symbol" w:hint="default"/>
      </w:rPr>
    </w:lvl>
    <w:lvl w:ilvl="1" w:tplc="04090003">
      <w:start w:val="1"/>
      <w:numFmt w:val="bullet"/>
      <w:lvlText w:val="o"/>
      <w:lvlJc w:val="left"/>
      <w:pPr>
        <w:ind w:left="1707" w:hanging="360"/>
      </w:pPr>
      <w:rPr>
        <w:rFonts w:ascii="Courier New" w:hAnsi="Courier New" w:hint="default"/>
      </w:rPr>
    </w:lvl>
    <w:lvl w:ilvl="2" w:tplc="04090005">
      <w:start w:val="1"/>
      <w:numFmt w:val="bullet"/>
      <w:lvlText w:val=""/>
      <w:lvlJc w:val="left"/>
      <w:pPr>
        <w:ind w:left="2427" w:hanging="360"/>
      </w:pPr>
      <w:rPr>
        <w:rFonts w:ascii="Wingdings" w:hAnsi="Wingdings" w:hint="default"/>
      </w:rPr>
    </w:lvl>
    <w:lvl w:ilvl="3" w:tplc="04090001">
      <w:start w:val="1"/>
      <w:numFmt w:val="bullet"/>
      <w:lvlText w:val=""/>
      <w:lvlJc w:val="left"/>
      <w:pPr>
        <w:ind w:left="3147" w:hanging="360"/>
      </w:pPr>
      <w:rPr>
        <w:rFonts w:ascii="Symbol" w:hAnsi="Symbol" w:hint="default"/>
      </w:rPr>
    </w:lvl>
    <w:lvl w:ilvl="4" w:tplc="04090003">
      <w:start w:val="1"/>
      <w:numFmt w:val="bullet"/>
      <w:lvlText w:val="o"/>
      <w:lvlJc w:val="left"/>
      <w:pPr>
        <w:ind w:left="3867" w:hanging="360"/>
      </w:pPr>
      <w:rPr>
        <w:rFonts w:ascii="Courier New" w:hAnsi="Courier New" w:hint="default"/>
      </w:rPr>
    </w:lvl>
    <w:lvl w:ilvl="5" w:tplc="04090005">
      <w:start w:val="1"/>
      <w:numFmt w:val="bullet"/>
      <w:lvlText w:val=""/>
      <w:lvlJc w:val="left"/>
      <w:pPr>
        <w:ind w:left="4587" w:hanging="360"/>
      </w:pPr>
      <w:rPr>
        <w:rFonts w:ascii="Wingdings" w:hAnsi="Wingdings" w:hint="default"/>
      </w:rPr>
    </w:lvl>
    <w:lvl w:ilvl="6" w:tplc="04090001">
      <w:start w:val="1"/>
      <w:numFmt w:val="bullet"/>
      <w:lvlText w:val=""/>
      <w:lvlJc w:val="left"/>
      <w:pPr>
        <w:ind w:left="5307" w:hanging="360"/>
      </w:pPr>
      <w:rPr>
        <w:rFonts w:ascii="Symbol" w:hAnsi="Symbol" w:hint="default"/>
      </w:rPr>
    </w:lvl>
    <w:lvl w:ilvl="7" w:tplc="04090003">
      <w:start w:val="1"/>
      <w:numFmt w:val="bullet"/>
      <w:lvlText w:val="o"/>
      <w:lvlJc w:val="left"/>
      <w:pPr>
        <w:ind w:left="6027" w:hanging="360"/>
      </w:pPr>
      <w:rPr>
        <w:rFonts w:ascii="Courier New" w:hAnsi="Courier New" w:hint="default"/>
      </w:rPr>
    </w:lvl>
    <w:lvl w:ilvl="8" w:tplc="04090005">
      <w:start w:val="1"/>
      <w:numFmt w:val="bullet"/>
      <w:lvlText w:val=""/>
      <w:lvlJc w:val="left"/>
      <w:pPr>
        <w:ind w:left="6747" w:hanging="360"/>
      </w:pPr>
      <w:rPr>
        <w:rFonts w:ascii="Wingdings" w:hAnsi="Wingdings" w:hint="default"/>
      </w:rPr>
    </w:lvl>
  </w:abstractNum>
  <w:abstractNum w:abstractNumId="7">
    <w:nsid w:val="17461A98"/>
    <w:multiLevelType w:val="hybridMultilevel"/>
    <w:tmpl w:val="F3B8A2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21740B09"/>
    <w:multiLevelType w:val="hybridMultilevel"/>
    <w:tmpl w:val="1BD640F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68C72AB"/>
    <w:multiLevelType w:val="hybridMultilevel"/>
    <w:tmpl w:val="AC84E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E441CB3"/>
    <w:multiLevelType w:val="hybridMultilevel"/>
    <w:tmpl w:val="469EAA3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hint="default"/>
      </w:rPr>
    </w:lvl>
    <w:lvl w:ilvl="8" w:tplc="04090005">
      <w:start w:val="1"/>
      <w:numFmt w:val="bullet"/>
      <w:lvlText w:val=""/>
      <w:lvlJc w:val="left"/>
      <w:pPr>
        <w:ind w:left="7920" w:hanging="360"/>
      </w:pPr>
      <w:rPr>
        <w:rFonts w:ascii="Wingdings" w:hAnsi="Wingdings" w:hint="default"/>
      </w:rPr>
    </w:lvl>
  </w:abstractNum>
  <w:abstractNum w:abstractNumId="11">
    <w:nsid w:val="2F191F52"/>
    <w:multiLevelType w:val="hybridMultilevel"/>
    <w:tmpl w:val="A5B0F7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FC3779B"/>
    <w:multiLevelType w:val="hybridMultilevel"/>
    <w:tmpl w:val="7EEA4D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A94716E"/>
    <w:multiLevelType w:val="hybridMultilevel"/>
    <w:tmpl w:val="D632C8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3BC36F71"/>
    <w:multiLevelType w:val="hybridMultilevel"/>
    <w:tmpl w:val="246476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3F432425"/>
    <w:multiLevelType w:val="hybridMultilevel"/>
    <w:tmpl w:val="95EC222A"/>
    <w:lvl w:ilvl="0" w:tplc="04090001">
      <w:start w:val="1"/>
      <w:numFmt w:val="bullet"/>
      <w:lvlText w:val=""/>
      <w:lvlJc w:val="left"/>
      <w:pPr>
        <w:ind w:left="2213" w:hanging="360"/>
      </w:pPr>
      <w:rPr>
        <w:rFonts w:ascii="Symbol" w:hAnsi="Symbol" w:hint="default"/>
      </w:rPr>
    </w:lvl>
    <w:lvl w:ilvl="1" w:tplc="04090003">
      <w:start w:val="1"/>
      <w:numFmt w:val="bullet"/>
      <w:lvlText w:val="o"/>
      <w:lvlJc w:val="left"/>
      <w:pPr>
        <w:ind w:left="2933" w:hanging="360"/>
      </w:pPr>
      <w:rPr>
        <w:rFonts w:ascii="Courier New" w:hAnsi="Courier New" w:hint="default"/>
      </w:rPr>
    </w:lvl>
    <w:lvl w:ilvl="2" w:tplc="04090005">
      <w:start w:val="1"/>
      <w:numFmt w:val="bullet"/>
      <w:lvlText w:val=""/>
      <w:lvlJc w:val="left"/>
      <w:pPr>
        <w:ind w:left="3653" w:hanging="360"/>
      </w:pPr>
      <w:rPr>
        <w:rFonts w:ascii="Wingdings" w:hAnsi="Wingdings" w:hint="default"/>
      </w:rPr>
    </w:lvl>
    <w:lvl w:ilvl="3" w:tplc="04090001">
      <w:start w:val="1"/>
      <w:numFmt w:val="bullet"/>
      <w:lvlText w:val=""/>
      <w:lvlJc w:val="left"/>
      <w:pPr>
        <w:ind w:left="4373" w:hanging="360"/>
      </w:pPr>
      <w:rPr>
        <w:rFonts w:ascii="Symbol" w:hAnsi="Symbol" w:hint="default"/>
      </w:rPr>
    </w:lvl>
    <w:lvl w:ilvl="4" w:tplc="04090003">
      <w:start w:val="1"/>
      <w:numFmt w:val="bullet"/>
      <w:lvlText w:val="o"/>
      <w:lvlJc w:val="left"/>
      <w:pPr>
        <w:ind w:left="5093" w:hanging="360"/>
      </w:pPr>
      <w:rPr>
        <w:rFonts w:ascii="Courier New" w:hAnsi="Courier New" w:hint="default"/>
      </w:rPr>
    </w:lvl>
    <w:lvl w:ilvl="5" w:tplc="04090005">
      <w:start w:val="1"/>
      <w:numFmt w:val="bullet"/>
      <w:lvlText w:val=""/>
      <w:lvlJc w:val="left"/>
      <w:pPr>
        <w:ind w:left="5813" w:hanging="360"/>
      </w:pPr>
      <w:rPr>
        <w:rFonts w:ascii="Wingdings" w:hAnsi="Wingdings" w:hint="default"/>
      </w:rPr>
    </w:lvl>
    <w:lvl w:ilvl="6" w:tplc="04090001">
      <w:start w:val="1"/>
      <w:numFmt w:val="bullet"/>
      <w:lvlText w:val=""/>
      <w:lvlJc w:val="left"/>
      <w:pPr>
        <w:ind w:left="6533" w:hanging="360"/>
      </w:pPr>
      <w:rPr>
        <w:rFonts w:ascii="Symbol" w:hAnsi="Symbol" w:hint="default"/>
      </w:rPr>
    </w:lvl>
    <w:lvl w:ilvl="7" w:tplc="04090003">
      <w:start w:val="1"/>
      <w:numFmt w:val="bullet"/>
      <w:lvlText w:val="o"/>
      <w:lvlJc w:val="left"/>
      <w:pPr>
        <w:ind w:left="7253" w:hanging="360"/>
      </w:pPr>
      <w:rPr>
        <w:rFonts w:ascii="Courier New" w:hAnsi="Courier New" w:hint="default"/>
      </w:rPr>
    </w:lvl>
    <w:lvl w:ilvl="8" w:tplc="04090005">
      <w:start w:val="1"/>
      <w:numFmt w:val="bullet"/>
      <w:lvlText w:val=""/>
      <w:lvlJc w:val="left"/>
      <w:pPr>
        <w:ind w:left="7973" w:hanging="360"/>
      </w:pPr>
      <w:rPr>
        <w:rFonts w:ascii="Wingdings" w:hAnsi="Wingdings" w:hint="default"/>
      </w:rPr>
    </w:lvl>
  </w:abstractNum>
  <w:abstractNum w:abstractNumId="16">
    <w:nsid w:val="44332DBE"/>
    <w:multiLevelType w:val="hybridMultilevel"/>
    <w:tmpl w:val="15CCBBBC"/>
    <w:lvl w:ilvl="0" w:tplc="04090001">
      <w:start w:val="1"/>
      <w:numFmt w:val="bullet"/>
      <w:lvlText w:val=""/>
      <w:lvlJc w:val="left"/>
      <w:pPr>
        <w:ind w:left="987" w:hanging="360"/>
      </w:pPr>
      <w:rPr>
        <w:rFonts w:ascii="Symbol" w:hAnsi="Symbol" w:hint="default"/>
      </w:rPr>
    </w:lvl>
    <w:lvl w:ilvl="1" w:tplc="04090003">
      <w:start w:val="1"/>
      <w:numFmt w:val="bullet"/>
      <w:lvlText w:val="o"/>
      <w:lvlJc w:val="left"/>
      <w:pPr>
        <w:ind w:left="1707" w:hanging="360"/>
      </w:pPr>
      <w:rPr>
        <w:rFonts w:ascii="Courier New" w:hAnsi="Courier New" w:hint="default"/>
      </w:rPr>
    </w:lvl>
    <w:lvl w:ilvl="2" w:tplc="04090005">
      <w:start w:val="1"/>
      <w:numFmt w:val="bullet"/>
      <w:lvlText w:val=""/>
      <w:lvlJc w:val="left"/>
      <w:pPr>
        <w:ind w:left="2427" w:hanging="360"/>
      </w:pPr>
      <w:rPr>
        <w:rFonts w:ascii="Wingdings" w:hAnsi="Wingdings" w:hint="default"/>
      </w:rPr>
    </w:lvl>
    <w:lvl w:ilvl="3" w:tplc="04090001">
      <w:start w:val="1"/>
      <w:numFmt w:val="bullet"/>
      <w:lvlText w:val=""/>
      <w:lvlJc w:val="left"/>
      <w:pPr>
        <w:ind w:left="3147" w:hanging="360"/>
      </w:pPr>
      <w:rPr>
        <w:rFonts w:ascii="Symbol" w:hAnsi="Symbol" w:hint="default"/>
      </w:rPr>
    </w:lvl>
    <w:lvl w:ilvl="4" w:tplc="04090003">
      <w:start w:val="1"/>
      <w:numFmt w:val="bullet"/>
      <w:lvlText w:val="o"/>
      <w:lvlJc w:val="left"/>
      <w:pPr>
        <w:ind w:left="3867" w:hanging="360"/>
      </w:pPr>
      <w:rPr>
        <w:rFonts w:ascii="Courier New" w:hAnsi="Courier New" w:hint="default"/>
      </w:rPr>
    </w:lvl>
    <w:lvl w:ilvl="5" w:tplc="04090005">
      <w:start w:val="1"/>
      <w:numFmt w:val="bullet"/>
      <w:lvlText w:val=""/>
      <w:lvlJc w:val="left"/>
      <w:pPr>
        <w:ind w:left="4587" w:hanging="360"/>
      </w:pPr>
      <w:rPr>
        <w:rFonts w:ascii="Wingdings" w:hAnsi="Wingdings" w:hint="default"/>
      </w:rPr>
    </w:lvl>
    <w:lvl w:ilvl="6" w:tplc="04090001">
      <w:start w:val="1"/>
      <w:numFmt w:val="bullet"/>
      <w:lvlText w:val=""/>
      <w:lvlJc w:val="left"/>
      <w:pPr>
        <w:ind w:left="5307" w:hanging="360"/>
      </w:pPr>
      <w:rPr>
        <w:rFonts w:ascii="Symbol" w:hAnsi="Symbol" w:hint="default"/>
      </w:rPr>
    </w:lvl>
    <w:lvl w:ilvl="7" w:tplc="04090003">
      <w:start w:val="1"/>
      <w:numFmt w:val="bullet"/>
      <w:lvlText w:val="o"/>
      <w:lvlJc w:val="left"/>
      <w:pPr>
        <w:ind w:left="6027" w:hanging="360"/>
      </w:pPr>
      <w:rPr>
        <w:rFonts w:ascii="Courier New" w:hAnsi="Courier New" w:hint="default"/>
      </w:rPr>
    </w:lvl>
    <w:lvl w:ilvl="8" w:tplc="04090005">
      <w:start w:val="1"/>
      <w:numFmt w:val="bullet"/>
      <w:lvlText w:val=""/>
      <w:lvlJc w:val="left"/>
      <w:pPr>
        <w:ind w:left="6747" w:hanging="360"/>
      </w:pPr>
      <w:rPr>
        <w:rFonts w:ascii="Wingdings" w:hAnsi="Wingdings" w:hint="default"/>
      </w:rPr>
    </w:lvl>
  </w:abstractNum>
  <w:abstractNum w:abstractNumId="17">
    <w:nsid w:val="44E41610"/>
    <w:multiLevelType w:val="hybridMultilevel"/>
    <w:tmpl w:val="2482F9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8">
    <w:nsid w:val="4B804059"/>
    <w:multiLevelType w:val="hybridMultilevel"/>
    <w:tmpl w:val="C81C80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E851274"/>
    <w:multiLevelType w:val="hybridMultilevel"/>
    <w:tmpl w:val="6448968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20">
    <w:nsid w:val="53B76CEE"/>
    <w:multiLevelType w:val="hybridMultilevel"/>
    <w:tmpl w:val="6A165A06"/>
    <w:lvl w:ilvl="0" w:tplc="04090001">
      <w:start w:val="1"/>
      <w:numFmt w:val="bullet"/>
      <w:lvlText w:val=""/>
      <w:lvlJc w:val="left"/>
      <w:pPr>
        <w:ind w:left="987" w:hanging="360"/>
      </w:pPr>
      <w:rPr>
        <w:rFonts w:ascii="Symbol" w:hAnsi="Symbol" w:hint="default"/>
      </w:rPr>
    </w:lvl>
    <w:lvl w:ilvl="1" w:tplc="04090003">
      <w:start w:val="1"/>
      <w:numFmt w:val="bullet"/>
      <w:lvlText w:val="o"/>
      <w:lvlJc w:val="left"/>
      <w:pPr>
        <w:ind w:left="1707" w:hanging="360"/>
      </w:pPr>
      <w:rPr>
        <w:rFonts w:ascii="Courier New" w:hAnsi="Courier New" w:hint="default"/>
      </w:rPr>
    </w:lvl>
    <w:lvl w:ilvl="2" w:tplc="04090005">
      <w:start w:val="1"/>
      <w:numFmt w:val="bullet"/>
      <w:lvlText w:val=""/>
      <w:lvlJc w:val="left"/>
      <w:pPr>
        <w:ind w:left="2427" w:hanging="360"/>
      </w:pPr>
      <w:rPr>
        <w:rFonts w:ascii="Wingdings" w:hAnsi="Wingdings" w:hint="default"/>
      </w:rPr>
    </w:lvl>
    <w:lvl w:ilvl="3" w:tplc="04090001">
      <w:start w:val="1"/>
      <w:numFmt w:val="bullet"/>
      <w:lvlText w:val=""/>
      <w:lvlJc w:val="left"/>
      <w:pPr>
        <w:ind w:left="3147" w:hanging="360"/>
      </w:pPr>
      <w:rPr>
        <w:rFonts w:ascii="Symbol" w:hAnsi="Symbol" w:hint="default"/>
      </w:rPr>
    </w:lvl>
    <w:lvl w:ilvl="4" w:tplc="04090003">
      <w:start w:val="1"/>
      <w:numFmt w:val="bullet"/>
      <w:lvlText w:val="o"/>
      <w:lvlJc w:val="left"/>
      <w:pPr>
        <w:ind w:left="3867" w:hanging="360"/>
      </w:pPr>
      <w:rPr>
        <w:rFonts w:ascii="Courier New" w:hAnsi="Courier New" w:hint="default"/>
      </w:rPr>
    </w:lvl>
    <w:lvl w:ilvl="5" w:tplc="04090005">
      <w:start w:val="1"/>
      <w:numFmt w:val="bullet"/>
      <w:lvlText w:val=""/>
      <w:lvlJc w:val="left"/>
      <w:pPr>
        <w:ind w:left="4587" w:hanging="360"/>
      </w:pPr>
      <w:rPr>
        <w:rFonts w:ascii="Wingdings" w:hAnsi="Wingdings" w:hint="default"/>
      </w:rPr>
    </w:lvl>
    <w:lvl w:ilvl="6" w:tplc="04090001">
      <w:start w:val="1"/>
      <w:numFmt w:val="bullet"/>
      <w:lvlText w:val=""/>
      <w:lvlJc w:val="left"/>
      <w:pPr>
        <w:ind w:left="5307" w:hanging="360"/>
      </w:pPr>
      <w:rPr>
        <w:rFonts w:ascii="Symbol" w:hAnsi="Symbol" w:hint="default"/>
      </w:rPr>
    </w:lvl>
    <w:lvl w:ilvl="7" w:tplc="04090003">
      <w:start w:val="1"/>
      <w:numFmt w:val="bullet"/>
      <w:lvlText w:val="o"/>
      <w:lvlJc w:val="left"/>
      <w:pPr>
        <w:ind w:left="6027" w:hanging="360"/>
      </w:pPr>
      <w:rPr>
        <w:rFonts w:ascii="Courier New" w:hAnsi="Courier New" w:hint="default"/>
      </w:rPr>
    </w:lvl>
    <w:lvl w:ilvl="8" w:tplc="04090005">
      <w:start w:val="1"/>
      <w:numFmt w:val="bullet"/>
      <w:lvlText w:val=""/>
      <w:lvlJc w:val="left"/>
      <w:pPr>
        <w:ind w:left="6747" w:hanging="360"/>
      </w:pPr>
      <w:rPr>
        <w:rFonts w:ascii="Wingdings" w:hAnsi="Wingdings" w:hint="default"/>
      </w:rPr>
    </w:lvl>
  </w:abstractNum>
  <w:abstractNum w:abstractNumId="21">
    <w:nsid w:val="5D3C169B"/>
    <w:multiLevelType w:val="hybridMultilevel"/>
    <w:tmpl w:val="CECE3A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5E2F0676"/>
    <w:multiLevelType w:val="hybridMultilevel"/>
    <w:tmpl w:val="047EC61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5E4D6778"/>
    <w:multiLevelType w:val="hybridMultilevel"/>
    <w:tmpl w:val="46A6E62E"/>
    <w:lvl w:ilvl="0" w:tplc="04090001">
      <w:start w:val="1"/>
      <w:numFmt w:val="bullet"/>
      <w:lvlText w:val=""/>
      <w:lvlJc w:val="left"/>
      <w:pPr>
        <w:ind w:left="987" w:hanging="360"/>
      </w:pPr>
      <w:rPr>
        <w:rFonts w:ascii="Symbol" w:hAnsi="Symbol" w:hint="default"/>
      </w:rPr>
    </w:lvl>
    <w:lvl w:ilvl="1" w:tplc="04090003">
      <w:start w:val="1"/>
      <w:numFmt w:val="bullet"/>
      <w:lvlText w:val="o"/>
      <w:lvlJc w:val="left"/>
      <w:pPr>
        <w:ind w:left="1707" w:hanging="360"/>
      </w:pPr>
      <w:rPr>
        <w:rFonts w:ascii="Courier New" w:hAnsi="Courier New" w:hint="default"/>
      </w:rPr>
    </w:lvl>
    <w:lvl w:ilvl="2" w:tplc="04090005">
      <w:start w:val="1"/>
      <w:numFmt w:val="bullet"/>
      <w:lvlText w:val=""/>
      <w:lvlJc w:val="left"/>
      <w:pPr>
        <w:ind w:left="2427" w:hanging="360"/>
      </w:pPr>
      <w:rPr>
        <w:rFonts w:ascii="Wingdings" w:hAnsi="Wingdings" w:hint="default"/>
      </w:rPr>
    </w:lvl>
    <w:lvl w:ilvl="3" w:tplc="04090001">
      <w:start w:val="1"/>
      <w:numFmt w:val="bullet"/>
      <w:lvlText w:val=""/>
      <w:lvlJc w:val="left"/>
      <w:pPr>
        <w:ind w:left="3147" w:hanging="360"/>
      </w:pPr>
      <w:rPr>
        <w:rFonts w:ascii="Symbol" w:hAnsi="Symbol" w:hint="default"/>
      </w:rPr>
    </w:lvl>
    <w:lvl w:ilvl="4" w:tplc="04090003">
      <w:start w:val="1"/>
      <w:numFmt w:val="bullet"/>
      <w:lvlText w:val="o"/>
      <w:lvlJc w:val="left"/>
      <w:pPr>
        <w:ind w:left="3867" w:hanging="360"/>
      </w:pPr>
      <w:rPr>
        <w:rFonts w:ascii="Courier New" w:hAnsi="Courier New" w:hint="default"/>
      </w:rPr>
    </w:lvl>
    <w:lvl w:ilvl="5" w:tplc="04090005">
      <w:start w:val="1"/>
      <w:numFmt w:val="bullet"/>
      <w:lvlText w:val=""/>
      <w:lvlJc w:val="left"/>
      <w:pPr>
        <w:ind w:left="4587" w:hanging="360"/>
      </w:pPr>
      <w:rPr>
        <w:rFonts w:ascii="Wingdings" w:hAnsi="Wingdings" w:hint="default"/>
      </w:rPr>
    </w:lvl>
    <w:lvl w:ilvl="6" w:tplc="04090001">
      <w:start w:val="1"/>
      <w:numFmt w:val="bullet"/>
      <w:lvlText w:val=""/>
      <w:lvlJc w:val="left"/>
      <w:pPr>
        <w:ind w:left="5307" w:hanging="360"/>
      </w:pPr>
      <w:rPr>
        <w:rFonts w:ascii="Symbol" w:hAnsi="Symbol" w:hint="default"/>
      </w:rPr>
    </w:lvl>
    <w:lvl w:ilvl="7" w:tplc="04090003">
      <w:start w:val="1"/>
      <w:numFmt w:val="bullet"/>
      <w:lvlText w:val="o"/>
      <w:lvlJc w:val="left"/>
      <w:pPr>
        <w:ind w:left="6027" w:hanging="360"/>
      </w:pPr>
      <w:rPr>
        <w:rFonts w:ascii="Courier New" w:hAnsi="Courier New" w:hint="default"/>
      </w:rPr>
    </w:lvl>
    <w:lvl w:ilvl="8" w:tplc="04090005">
      <w:start w:val="1"/>
      <w:numFmt w:val="bullet"/>
      <w:lvlText w:val=""/>
      <w:lvlJc w:val="left"/>
      <w:pPr>
        <w:ind w:left="6747" w:hanging="360"/>
      </w:pPr>
      <w:rPr>
        <w:rFonts w:ascii="Wingdings" w:hAnsi="Wingdings" w:hint="default"/>
      </w:rPr>
    </w:lvl>
  </w:abstractNum>
  <w:abstractNum w:abstractNumId="24">
    <w:nsid w:val="6069766F"/>
    <w:multiLevelType w:val="hybridMultilevel"/>
    <w:tmpl w:val="AF42179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hint="default"/>
      </w:rPr>
    </w:lvl>
    <w:lvl w:ilvl="8" w:tplc="04090005">
      <w:start w:val="1"/>
      <w:numFmt w:val="bullet"/>
      <w:lvlText w:val=""/>
      <w:lvlJc w:val="left"/>
      <w:pPr>
        <w:ind w:left="7920" w:hanging="360"/>
      </w:pPr>
      <w:rPr>
        <w:rFonts w:ascii="Wingdings" w:hAnsi="Wingdings" w:hint="default"/>
      </w:rPr>
    </w:lvl>
  </w:abstractNum>
  <w:abstractNum w:abstractNumId="25">
    <w:nsid w:val="61D865E2"/>
    <w:multiLevelType w:val="hybridMultilevel"/>
    <w:tmpl w:val="9DBEFC9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6">
    <w:nsid w:val="67295A76"/>
    <w:multiLevelType w:val="hybridMultilevel"/>
    <w:tmpl w:val="446EB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8654B0C"/>
    <w:multiLevelType w:val="hybridMultilevel"/>
    <w:tmpl w:val="A9F24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A4F1DDA"/>
    <w:multiLevelType w:val="hybridMultilevel"/>
    <w:tmpl w:val="CB8EAB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6BFC62C2"/>
    <w:multiLevelType w:val="hybridMultilevel"/>
    <w:tmpl w:val="EC9CDB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6E162386"/>
    <w:multiLevelType w:val="hybridMultilevel"/>
    <w:tmpl w:val="08D8C1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7057168B"/>
    <w:multiLevelType w:val="hybridMultilevel"/>
    <w:tmpl w:val="32204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790621E4"/>
    <w:multiLevelType w:val="hybridMultilevel"/>
    <w:tmpl w:val="B61619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7B2048ED"/>
    <w:multiLevelType w:val="hybridMultilevel"/>
    <w:tmpl w:val="E6749E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7CE9580B"/>
    <w:multiLevelType w:val="hybridMultilevel"/>
    <w:tmpl w:val="EE06FBCE"/>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num w:numId="1">
    <w:abstractNumId w:val="17"/>
  </w:num>
  <w:num w:numId="2">
    <w:abstractNumId w:val="7"/>
  </w:num>
  <w:num w:numId="3">
    <w:abstractNumId w:val="4"/>
  </w:num>
  <w:num w:numId="4">
    <w:abstractNumId w:val="10"/>
  </w:num>
  <w:num w:numId="5">
    <w:abstractNumId w:val="15"/>
  </w:num>
  <w:num w:numId="6">
    <w:abstractNumId w:val="24"/>
  </w:num>
  <w:num w:numId="7">
    <w:abstractNumId w:val="16"/>
  </w:num>
  <w:num w:numId="8">
    <w:abstractNumId w:val="2"/>
  </w:num>
  <w:num w:numId="9">
    <w:abstractNumId w:val="6"/>
  </w:num>
  <w:num w:numId="10">
    <w:abstractNumId w:val="20"/>
  </w:num>
  <w:num w:numId="11">
    <w:abstractNumId w:val="23"/>
  </w:num>
  <w:num w:numId="12">
    <w:abstractNumId w:val="19"/>
  </w:num>
  <w:num w:numId="13">
    <w:abstractNumId w:val="5"/>
  </w:num>
  <w:num w:numId="14">
    <w:abstractNumId w:val="1"/>
  </w:num>
  <w:num w:numId="15">
    <w:abstractNumId w:val="9"/>
  </w:num>
  <w:num w:numId="16">
    <w:abstractNumId w:val="29"/>
  </w:num>
  <w:num w:numId="17">
    <w:abstractNumId w:val="27"/>
  </w:num>
  <w:num w:numId="18">
    <w:abstractNumId w:val="14"/>
  </w:num>
  <w:num w:numId="19">
    <w:abstractNumId w:val="30"/>
  </w:num>
  <w:num w:numId="20">
    <w:abstractNumId w:val="21"/>
  </w:num>
  <w:num w:numId="21">
    <w:abstractNumId w:val="13"/>
  </w:num>
  <w:num w:numId="22">
    <w:abstractNumId w:val="31"/>
  </w:num>
  <w:num w:numId="23">
    <w:abstractNumId w:val="28"/>
  </w:num>
  <w:num w:numId="24">
    <w:abstractNumId w:val="22"/>
  </w:num>
  <w:num w:numId="25">
    <w:abstractNumId w:val="0"/>
  </w:num>
  <w:num w:numId="26">
    <w:abstractNumId w:val="18"/>
  </w:num>
  <w:num w:numId="27">
    <w:abstractNumId w:val="3"/>
  </w:num>
  <w:num w:numId="28">
    <w:abstractNumId w:val="12"/>
  </w:num>
  <w:num w:numId="29">
    <w:abstractNumId w:val="33"/>
  </w:num>
  <w:num w:numId="30">
    <w:abstractNumId w:val="8"/>
  </w:num>
  <w:num w:numId="31">
    <w:abstractNumId w:val="11"/>
  </w:num>
  <w:num w:numId="32">
    <w:abstractNumId w:val="32"/>
  </w:num>
  <w:num w:numId="33">
    <w:abstractNumId w:val="26"/>
  </w:num>
  <w:num w:numId="34">
    <w:abstractNumId w:val="25"/>
  </w:num>
  <w:num w:numId="35">
    <w:abstractNumId w:val="34"/>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6351"/>
    <w:rsid w:val="00004135"/>
    <w:rsid w:val="00006430"/>
    <w:rsid w:val="00021976"/>
    <w:rsid w:val="00035609"/>
    <w:rsid w:val="00047C99"/>
    <w:rsid w:val="000509C4"/>
    <w:rsid w:val="0005139E"/>
    <w:rsid w:val="00056C78"/>
    <w:rsid w:val="0006197D"/>
    <w:rsid w:val="00061C6F"/>
    <w:rsid w:val="00063D13"/>
    <w:rsid w:val="000677D7"/>
    <w:rsid w:val="00080C99"/>
    <w:rsid w:val="000836A0"/>
    <w:rsid w:val="00084417"/>
    <w:rsid w:val="0008524B"/>
    <w:rsid w:val="000A05B2"/>
    <w:rsid w:val="000A14A0"/>
    <w:rsid w:val="000B03FD"/>
    <w:rsid w:val="000B1F93"/>
    <w:rsid w:val="000C2E38"/>
    <w:rsid w:val="000C683B"/>
    <w:rsid w:val="000D16E0"/>
    <w:rsid w:val="000D5229"/>
    <w:rsid w:val="000E1CE9"/>
    <w:rsid w:val="000E243D"/>
    <w:rsid w:val="000F1053"/>
    <w:rsid w:val="000F7AC7"/>
    <w:rsid w:val="00102464"/>
    <w:rsid w:val="001106FA"/>
    <w:rsid w:val="00111D1F"/>
    <w:rsid w:val="00127D94"/>
    <w:rsid w:val="00135ECC"/>
    <w:rsid w:val="00140582"/>
    <w:rsid w:val="001523E3"/>
    <w:rsid w:val="00157450"/>
    <w:rsid w:val="001575E7"/>
    <w:rsid w:val="00160F45"/>
    <w:rsid w:val="0016232D"/>
    <w:rsid w:val="00162822"/>
    <w:rsid w:val="00174BE0"/>
    <w:rsid w:val="00174C61"/>
    <w:rsid w:val="00180B24"/>
    <w:rsid w:val="00181B49"/>
    <w:rsid w:val="00190210"/>
    <w:rsid w:val="0019743E"/>
    <w:rsid w:val="001A3878"/>
    <w:rsid w:val="001C03EA"/>
    <w:rsid w:val="001C4C7D"/>
    <w:rsid w:val="001C4F98"/>
    <w:rsid w:val="001D48A0"/>
    <w:rsid w:val="001E161A"/>
    <w:rsid w:val="001E48DF"/>
    <w:rsid w:val="001F648A"/>
    <w:rsid w:val="001F73DC"/>
    <w:rsid w:val="00207ED1"/>
    <w:rsid w:val="00211A3D"/>
    <w:rsid w:val="002131A6"/>
    <w:rsid w:val="00220C3E"/>
    <w:rsid w:val="0022113A"/>
    <w:rsid w:val="00226DB7"/>
    <w:rsid w:val="002307DC"/>
    <w:rsid w:val="0023272E"/>
    <w:rsid w:val="002419DC"/>
    <w:rsid w:val="0024388E"/>
    <w:rsid w:val="002553F1"/>
    <w:rsid w:val="00257675"/>
    <w:rsid w:val="00257B52"/>
    <w:rsid w:val="00261EB6"/>
    <w:rsid w:val="002670DC"/>
    <w:rsid w:val="0027074A"/>
    <w:rsid w:val="00274719"/>
    <w:rsid w:val="002750DA"/>
    <w:rsid w:val="00276C13"/>
    <w:rsid w:val="00280CDA"/>
    <w:rsid w:val="00291BB7"/>
    <w:rsid w:val="00294924"/>
    <w:rsid w:val="00295771"/>
    <w:rsid w:val="002A1169"/>
    <w:rsid w:val="002A4879"/>
    <w:rsid w:val="002B1FF6"/>
    <w:rsid w:val="002B2BC7"/>
    <w:rsid w:val="002B78C3"/>
    <w:rsid w:val="002C4909"/>
    <w:rsid w:val="002C56FD"/>
    <w:rsid w:val="002F10A2"/>
    <w:rsid w:val="002F4349"/>
    <w:rsid w:val="0030115C"/>
    <w:rsid w:val="003025A2"/>
    <w:rsid w:val="003042AE"/>
    <w:rsid w:val="00306D89"/>
    <w:rsid w:val="00307A11"/>
    <w:rsid w:val="003120C8"/>
    <w:rsid w:val="00320F30"/>
    <w:rsid w:val="003375DF"/>
    <w:rsid w:val="00340F47"/>
    <w:rsid w:val="00342212"/>
    <w:rsid w:val="003463F9"/>
    <w:rsid w:val="00353042"/>
    <w:rsid w:val="0036081B"/>
    <w:rsid w:val="003620D5"/>
    <w:rsid w:val="00372AB2"/>
    <w:rsid w:val="00374F44"/>
    <w:rsid w:val="00377817"/>
    <w:rsid w:val="00384B12"/>
    <w:rsid w:val="0038509F"/>
    <w:rsid w:val="003862E0"/>
    <w:rsid w:val="0038684A"/>
    <w:rsid w:val="003907DA"/>
    <w:rsid w:val="0039088A"/>
    <w:rsid w:val="00393FB5"/>
    <w:rsid w:val="003A7D0D"/>
    <w:rsid w:val="003B7B10"/>
    <w:rsid w:val="003C5923"/>
    <w:rsid w:val="003D28C3"/>
    <w:rsid w:val="003D4E49"/>
    <w:rsid w:val="003E2DF9"/>
    <w:rsid w:val="003E7C63"/>
    <w:rsid w:val="003F0D41"/>
    <w:rsid w:val="003F1ED4"/>
    <w:rsid w:val="003F480C"/>
    <w:rsid w:val="003F4833"/>
    <w:rsid w:val="00400CA3"/>
    <w:rsid w:val="00406592"/>
    <w:rsid w:val="00411DFE"/>
    <w:rsid w:val="00412BA9"/>
    <w:rsid w:val="00421533"/>
    <w:rsid w:val="00425090"/>
    <w:rsid w:val="00425E1C"/>
    <w:rsid w:val="0042668C"/>
    <w:rsid w:val="004274FF"/>
    <w:rsid w:val="0043390A"/>
    <w:rsid w:val="00433D8A"/>
    <w:rsid w:val="00437E51"/>
    <w:rsid w:val="00440926"/>
    <w:rsid w:val="00454D3E"/>
    <w:rsid w:val="00465BD5"/>
    <w:rsid w:val="004944EB"/>
    <w:rsid w:val="00496038"/>
    <w:rsid w:val="004A0C5A"/>
    <w:rsid w:val="004A6048"/>
    <w:rsid w:val="004B1984"/>
    <w:rsid w:val="004B3099"/>
    <w:rsid w:val="004B32F6"/>
    <w:rsid w:val="004B4272"/>
    <w:rsid w:val="004B50BA"/>
    <w:rsid w:val="004C121D"/>
    <w:rsid w:val="004C2C7A"/>
    <w:rsid w:val="004C38BE"/>
    <w:rsid w:val="004C5854"/>
    <w:rsid w:val="004C5BC7"/>
    <w:rsid w:val="004D0996"/>
    <w:rsid w:val="004D22DA"/>
    <w:rsid w:val="004D3B5F"/>
    <w:rsid w:val="004E3C74"/>
    <w:rsid w:val="004F6997"/>
    <w:rsid w:val="005048DB"/>
    <w:rsid w:val="00507533"/>
    <w:rsid w:val="005106D2"/>
    <w:rsid w:val="00513508"/>
    <w:rsid w:val="00530901"/>
    <w:rsid w:val="00540181"/>
    <w:rsid w:val="00547300"/>
    <w:rsid w:val="00572631"/>
    <w:rsid w:val="0057745F"/>
    <w:rsid w:val="00580B18"/>
    <w:rsid w:val="00580CC9"/>
    <w:rsid w:val="005904E0"/>
    <w:rsid w:val="005A1BF8"/>
    <w:rsid w:val="005A70E3"/>
    <w:rsid w:val="005B3163"/>
    <w:rsid w:val="005B3288"/>
    <w:rsid w:val="005C4F63"/>
    <w:rsid w:val="005D72E8"/>
    <w:rsid w:val="005E6C2A"/>
    <w:rsid w:val="005F6429"/>
    <w:rsid w:val="00614A6C"/>
    <w:rsid w:val="006320C4"/>
    <w:rsid w:val="0063252B"/>
    <w:rsid w:val="006417DC"/>
    <w:rsid w:val="006418BE"/>
    <w:rsid w:val="006511AA"/>
    <w:rsid w:val="00651657"/>
    <w:rsid w:val="006531DC"/>
    <w:rsid w:val="00670108"/>
    <w:rsid w:val="00675A17"/>
    <w:rsid w:val="006766F7"/>
    <w:rsid w:val="00687D91"/>
    <w:rsid w:val="00690801"/>
    <w:rsid w:val="00696C0A"/>
    <w:rsid w:val="006A3C1C"/>
    <w:rsid w:val="006A4348"/>
    <w:rsid w:val="006D0E18"/>
    <w:rsid w:val="006D5EC1"/>
    <w:rsid w:val="006E0293"/>
    <w:rsid w:val="007036CA"/>
    <w:rsid w:val="007137AA"/>
    <w:rsid w:val="00713E12"/>
    <w:rsid w:val="007164E6"/>
    <w:rsid w:val="0072158F"/>
    <w:rsid w:val="007257FE"/>
    <w:rsid w:val="00730F77"/>
    <w:rsid w:val="007429CE"/>
    <w:rsid w:val="00755F85"/>
    <w:rsid w:val="00763504"/>
    <w:rsid w:val="00772D7D"/>
    <w:rsid w:val="00773E14"/>
    <w:rsid w:val="00774B95"/>
    <w:rsid w:val="00781C0C"/>
    <w:rsid w:val="0078522C"/>
    <w:rsid w:val="007858F9"/>
    <w:rsid w:val="00787CC7"/>
    <w:rsid w:val="00797C5D"/>
    <w:rsid w:val="00797E83"/>
    <w:rsid w:val="007A1ACE"/>
    <w:rsid w:val="007A473F"/>
    <w:rsid w:val="007A5955"/>
    <w:rsid w:val="007B199A"/>
    <w:rsid w:val="007B2049"/>
    <w:rsid w:val="007B7F4F"/>
    <w:rsid w:val="007C2362"/>
    <w:rsid w:val="007C28D1"/>
    <w:rsid w:val="007C4474"/>
    <w:rsid w:val="007E268A"/>
    <w:rsid w:val="007E5AF9"/>
    <w:rsid w:val="0080424C"/>
    <w:rsid w:val="00810FB6"/>
    <w:rsid w:val="0081496C"/>
    <w:rsid w:val="0082381F"/>
    <w:rsid w:val="00824A5A"/>
    <w:rsid w:val="00843F92"/>
    <w:rsid w:val="0085243C"/>
    <w:rsid w:val="008535E7"/>
    <w:rsid w:val="00854533"/>
    <w:rsid w:val="00863AB5"/>
    <w:rsid w:val="00872FF5"/>
    <w:rsid w:val="008878B2"/>
    <w:rsid w:val="0089019F"/>
    <w:rsid w:val="0089614E"/>
    <w:rsid w:val="008A28B7"/>
    <w:rsid w:val="008A6CE4"/>
    <w:rsid w:val="008A6E9A"/>
    <w:rsid w:val="008B3055"/>
    <w:rsid w:val="008E5853"/>
    <w:rsid w:val="008E5CD2"/>
    <w:rsid w:val="008F0BA2"/>
    <w:rsid w:val="008F7BA5"/>
    <w:rsid w:val="00903BCE"/>
    <w:rsid w:val="0091354B"/>
    <w:rsid w:val="009256B0"/>
    <w:rsid w:val="009276C6"/>
    <w:rsid w:val="00931607"/>
    <w:rsid w:val="009368A8"/>
    <w:rsid w:val="009417CF"/>
    <w:rsid w:val="0094427D"/>
    <w:rsid w:val="00954CF7"/>
    <w:rsid w:val="00956800"/>
    <w:rsid w:val="00961892"/>
    <w:rsid w:val="0097109A"/>
    <w:rsid w:val="00971EDA"/>
    <w:rsid w:val="00980994"/>
    <w:rsid w:val="009824E7"/>
    <w:rsid w:val="00987976"/>
    <w:rsid w:val="009A1E02"/>
    <w:rsid w:val="009B16EA"/>
    <w:rsid w:val="009C1EA3"/>
    <w:rsid w:val="009C5F87"/>
    <w:rsid w:val="009D7024"/>
    <w:rsid w:val="009F2913"/>
    <w:rsid w:val="00A028E5"/>
    <w:rsid w:val="00A030D7"/>
    <w:rsid w:val="00A04040"/>
    <w:rsid w:val="00A2020D"/>
    <w:rsid w:val="00A20D4C"/>
    <w:rsid w:val="00A220E2"/>
    <w:rsid w:val="00A27557"/>
    <w:rsid w:val="00A35FCA"/>
    <w:rsid w:val="00A364D4"/>
    <w:rsid w:val="00A40208"/>
    <w:rsid w:val="00A41B02"/>
    <w:rsid w:val="00A539E8"/>
    <w:rsid w:val="00A5769B"/>
    <w:rsid w:val="00A6376B"/>
    <w:rsid w:val="00A7106A"/>
    <w:rsid w:val="00A74BAD"/>
    <w:rsid w:val="00A8515D"/>
    <w:rsid w:val="00A94AAE"/>
    <w:rsid w:val="00A95FE4"/>
    <w:rsid w:val="00AA4062"/>
    <w:rsid w:val="00AA51B4"/>
    <w:rsid w:val="00AA7597"/>
    <w:rsid w:val="00AB426C"/>
    <w:rsid w:val="00AC280C"/>
    <w:rsid w:val="00AD3299"/>
    <w:rsid w:val="00AD37EB"/>
    <w:rsid w:val="00AE1C0F"/>
    <w:rsid w:val="00AE1FEB"/>
    <w:rsid w:val="00AE4948"/>
    <w:rsid w:val="00AE5C65"/>
    <w:rsid w:val="00AF07DF"/>
    <w:rsid w:val="00B11B08"/>
    <w:rsid w:val="00B11D84"/>
    <w:rsid w:val="00B12ED2"/>
    <w:rsid w:val="00B1675F"/>
    <w:rsid w:val="00B1747D"/>
    <w:rsid w:val="00B17FEA"/>
    <w:rsid w:val="00B33C2F"/>
    <w:rsid w:val="00B356A7"/>
    <w:rsid w:val="00B42E09"/>
    <w:rsid w:val="00B43564"/>
    <w:rsid w:val="00B435C1"/>
    <w:rsid w:val="00B54FAE"/>
    <w:rsid w:val="00B57D38"/>
    <w:rsid w:val="00B63981"/>
    <w:rsid w:val="00B71B1A"/>
    <w:rsid w:val="00B80282"/>
    <w:rsid w:val="00B818E8"/>
    <w:rsid w:val="00B901E7"/>
    <w:rsid w:val="00B91AC1"/>
    <w:rsid w:val="00B92691"/>
    <w:rsid w:val="00BA2D04"/>
    <w:rsid w:val="00BA4267"/>
    <w:rsid w:val="00BB11B6"/>
    <w:rsid w:val="00BB38DF"/>
    <w:rsid w:val="00BC29B7"/>
    <w:rsid w:val="00BC3EA8"/>
    <w:rsid w:val="00BC6351"/>
    <w:rsid w:val="00BC705D"/>
    <w:rsid w:val="00BD16A3"/>
    <w:rsid w:val="00BD4909"/>
    <w:rsid w:val="00BD4B9B"/>
    <w:rsid w:val="00BD6E24"/>
    <w:rsid w:val="00BE71AE"/>
    <w:rsid w:val="00BE761F"/>
    <w:rsid w:val="00BF3179"/>
    <w:rsid w:val="00C01DAA"/>
    <w:rsid w:val="00C111B6"/>
    <w:rsid w:val="00C1477A"/>
    <w:rsid w:val="00C26F32"/>
    <w:rsid w:val="00C27A38"/>
    <w:rsid w:val="00C405C2"/>
    <w:rsid w:val="00C415B7"/>
    <w:rsid w:val="00C428D8"/>
    <w:rsid w:val="00C43FA3"/>
    <w:rsid w:val="00C47711"/>
    <w:rsid w:val="00C719B1"/>
    <w:rsid w:val="00C77214"/>
    <w:rsid w:val="00C85F7A"/>
    <w:rsid w:val="00C9171E"/>
    <w:rsid w:val="00C95329"/>
    <w:rsid w:val="00CA0AD5"/>
    <w:rsid w:val="00CB0842"/>
    <w:rsid w:val="00CB3C5D"/>
    <w:rsid w:val="00CB5FB5"/>
    <w:rsid w:val="00CD244B"/>
    <w:rsid w:val="00CD6178"/>
    <w:rsid w:val="00CE2CA7"/>
    <w:rsid w:val="00CE6F60"/>
    <w:rsid w:val="00CF69BC"/>
    <w:rsid w:val="00D02F1E"/>
    <w:rsid w:val="00D10D55"/>
    <w:rsid w:val="00D13EFD"/>
    <w:rsid w:val="00D14F17"/>
    <w:rsid w:val="00D15B55"/>
    <w:rsid w:val="00D1732C"/>
    <w:rsid w:val="00D252BE"/>
    <w:rsid w:val="00D40953"/>
    <w:rsid w:val="00D42449"/>
    <w:rsid w:val="00D43616"/>
    <w:rsid w:val="00D460D6"/>
    <w:rsid w:val="00D61E3E"/>
    <w:rsid w:val="00D82A35"/>
    <w:rsid w:val="00D8534E"/>
    <w:rsid w:val="00D87BA4"/>
    <w:rsid w:val="00DA0BAE"/>
    <w:rsid w:val="00DA0C7B"/>
    <w:rsid w:val="00DA0ED7"/>
    <w:rsid w:val="00DC0968"/>
    <w:rsid w:val="00DC1EA0"/>
    <w:rsid w:val="00DD2910"/>
    <w:rsid w:val="00DE0628"/>
    <w:rsid w:val="00DE1752"/>
    <w:rsid w:val="00DE6DD1"/>
    <w:rsid w:val="00DF23DD"/>
    <w:rsid w:val="00DF7064"/>
    <w:rsid w:val="00E05F9F"/>
    <w:rsid w:val="00E07F98"/>
    <w:rsid w:val="00E1789E"/>
    <w:rsid w:val="00E20329"/>
    <w:rsid w:val="00E22081"/>
    <w:rsid w:val="00E22485"/>
    <w:rsid w:val="00E30EC7"/>
    <w:rsid w:val="00E32FFB"/>
    <w:rsid w:val="00E34289"/>
    <w:rsid w:val="00E53944"/>
    <w:rsid w:val="00E65E82"/>
    <w:rsid w:val="00E672C2"/>
    <w:rsid w:val="00E67850"/>
    <w:rsid w:val="00E735A1"/>
    <w:rsid w:val="00E73F6D"/>
    <w:rsid w:val="00E8297F"/>
    <w:rsid w:val="00E8400B"/>
    <w:rsid w:val="00E87F19"/>
    <w:rsid w:val="00E96D56"/>
    <w:rsid w:val="00EA2F25"/>
    <w:rsid w:val="00EB1919"/>
    <w:rsid w:val="00EC08D0"/>
    <w:rsid w:val="00EC3C46"/>
    <w:rsid w:val="00EC6E38"/>
    <w:rsid w:val="00ED39B7"/>
    <w:rsid w:val="00EE28B3"/>
    <w:rsid w:val="00EE4B89"/>
    <w:rsid w:val="00EE66B6"/>
    <w:rsid w:val="00EE676E"/>
    <w:rsid w:val="00EE6B3B"/>
    <w:rsid w:val="00F01F0C"/>
    <w:rsid w:val="00F03D6F"/>
    <w:rsid w:val="00F13941"/>
    <w:rsid w:val="00F15E12"/>
    <w:rsid w:val="00F20561"/>
    <w:rsid w:val="00F21E90"/>
    <w:rsid w:val="00F27665"/>
    <w:rsid w:val="00F35D90"/>
    <w:rsid w:val="00F35F9E"/>
    <w:rsid w:val="00F4081D"/>
    <w:rsid w:val="00F43022"/>
    <w:rsid w:val="00F43CDF"/>
    <w:rsid w:val="00F53308"/>
    <w:rsid w:val="00F53E78"/>
    <w:rsid w:val="00F55174"/>
    <w:rsid w:val="00F61A5C"/>
    <w:rsid w:val="00F732B8"/>
    <w:rsid w:val="00F73C46"/>
    <w:rsid w:val="00F82370"/>
    <w:rsid w:val="00F93885"/>
    <w:rsid w:val="00F94C6C"/>
    <w:rsid w:val="00F97A46"/>
    <w:rsid w:val="00FB477C"/>
    <w:rsid w:val="00FC58F1"/>
    <w:rsid w:val="00FD0B96"/>
    <w:rsid w:val="00FE1E81"/>
    <w:rsid w:val="00FE27F5"/>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 w:hAnsi="Cambria"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annotation text" w:locked="1" w:semiHidden="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252B"/>
    <w:rPr>
      <w:rFonts w:ascii="Times New Roman" w:hAnsi="Times New Roman"/>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BC6351"/>
    <w:rPr>
      <w:rFonts w:cs="Times New Roman"/>
      <w:color w:val="0000FF"/>
      <w:u w:val="single"/>
    </w:rPr>
  </w:style>
  <w:style w:type="character" w:styleId="Strong">
    <w:name w:val="Strong"/>
    <w:uiPriority w:val="99"/>
    <w:qFormat/>
    <w:rsid w:val="00BC6351"/>
    <w:rPr>
      <w:rFonts w:cs="Times New Roman"/>
      <w:b/>
      <w:bCs/>
    </w:rPr>
  </w:style>
  <w:style w:type="paragraph" w:styleId="NormalWeb">
    <w:name w:val="Normal (Web)"/>
    <w:basedOn w:val="Normal"/>
    <w:uiPriority w:val="99"/>
    <w:rsid w:val="00BC6351"/>
    <w:pPr>
      <w:spacing w:before="100" w:beforeAutospacing="1" w:after="100" w:afterAutospacing="1"/>
    </w:pPr>
    <w:rPr>
      <w:rFonts w:ascii="Times" w:hAnsi="Times" w:cs="Times"/>
      <w:sz w:val="20"/>
      <w:szCs w:val="20"/>
      <w:lang w:eastAsia="en-US"/>
    </w:rPr>
  </w:style>
  <w:style w:type="character" w:customStyle="1" w:styleId="apple-converted-space">
    <w:name w:val="apple-converted-space"/>
    <w:rsid w:val="00BC6351"/>
    <w:rPr>
      <w:rFonts w:cs="Times New Roman"/>
    </w:rPr>
  </w:style>
  <w:style w:type="character" w:styleId="Emphasis">
    <w:name w:val="Emphasis"/>
    <w:uiPriority w:val="20"/>
    <w:qFormat/>
    <w:rsid w:val="00BC6351"/>
    <w:rPr>
      <w:rFonts w:cs="Times New Roman"/>
      <w:i/>
      <w:iCs/>
    </w:rPr>
  </w:style>
  <w:style w:type="paragraph" w:styleId="BalloonText">
    <w:name w:val="Balloon Text"/>
    <w:basedOn w:val="Normal"/>
    <w:link w:val="BalloonTextChar"/>
    <w:uiPriority w:val="99"/>
    <w:semiHidden/>
    <w:rsid w:val="00BC6351"/>
    <w:rPr>
      <w:rFonts w:ascii="Lucida Grande" w:hAnsi="Lucida Grande" w:cs="Lucida Grande"/>
      <w:sz w:val="18"/>
      <w:szCs w:val="18"/>
    </w:rPr>
  </w:style>
  <w:style w:type="character" w:customStyle="1" w:styleId="BalloonTextChar">
    <w:name w:val="Balloon Text Char"/>
    <w:link w:val="BalloonText"/>
    <w:uiPriority w:val="99"/>
    <w:semiHidden/>
    <w:locked/>
    <w:rsid w:val="00BC6351"/>
    <w:rPr>
      <w:rFonts w:ascii="Lucida Grande" w:hAnsi="Lucida Grande" w:cs="Lucida Grande"/>
      <w:sz w:val="18"/>
      <w:szCs w:val="18"/>
    </w:rPr>
  </w:style>
  <w:style w:type="character" w:styleId="FollowedHyperlink">
    <w:name w:val="FollowedHyperlink"/>
    <w:uiPriority w:val="99"/>
    <w:semiHidden/>
    <w:rsid w:val="00C111B6"/>
    <w:rPr>
      <w:rFonts w:cs="Times New Roman"/>
      <w:color w:val="800080"/>
      <w:u w:val="single"/>
    </w:rPr>
  </w:style>
  <w:style w:type="character" w:customStyle="1" w:styleId="e-03">
    <w:name w:val="e-03"/>
    <w:uiPriority w:val="99"/>
    <w:rsid w:val="002307DC"/>
    <w:rPr>
      <w:rFonts w:cs="Times New Roman"/>
    </w:rPr>
  </w:style>
  <w:style w:type="table" w:styleId="TableGrid">
    <w:name w:val="Table Grid"/>
    <w:basedOn w:val="TableNormal"/>
    <w:uiPriority w:val="99"/>
    <w:rsid w:val="00A27557"/>
    <w:rPr>
      <w:rFonts w:cs="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rsid w:val="003E7C63"/>
    <w:pPr>
      <w:overflowPunct w:val="0"/>
      <w:autoSpaceDE w:val="0"/>
      <w:autoSpaceDN w:val="0"/>
      <w:adjustRightInd w:val="0"/>
      <w:textAlignment w:val="baseline"/>
    </w:pPr>
    <w:rPr>
      <w:sz w:val="20"/>
      <w:szCs w:val="20"/>
      <w:lang w:eastAsia="en-US"/>
    </w:rPr>
  </w:style>
  <w:style w:type="character" w:customStyle="1" w:styleId="CommentTextChar">
    <w:name w:val="Comment Text Char"/>
    <w:link w:val="CommentText"/>
    <w:uiPriority w:val="99"/>
    <w:semiHidden/>
    <w:locked/>
    <w:rsid w:val="003E7C63"/>
    <w:rPr>
      <w:rFonts w:ascii="Times New Roman" w:hAnsi="Times New Roman" w:cs="Times New Roman"/>
      <w:lang w:eastAsia="en-US"/>
    </w:rPr>
  </w:style>
  <w:style w:type="paragraph" w:styleId="BodyTextIndent">
    <w:name w:val="Body Text Indent"/>
    <w:basedOn w:val="Normal"/>
    <w:link w:val="BodyTextIndentChar"/>
    <w:uiPriority w:val="99"/>
    <w:rsid w:val="00971EDA"/>
    <w:pPr>
      <w:overflowPunct w:val="0"/>
      <w:autoSpaceDE w:val="0"/>
      <w:autoSpaceDN w:val="0"/>
      <w:adjustRightInd w:val="0"/>
      <w:spacing w:after="120"/>
      <w:ind w:left="360"/>
      <w:textAlignment w:val="baseline"/>
    </w:pPr>
    <w:rPr>
      <w:lang w:eastAsia="en-US"/>
    </w:rPr>
  </w:style>
  <w:style w:type="character" w:customStyle="1" w:styleId="BodyTextIndentChar">
    <w:name w:val="Body Text Indent Char"/>
    <w:link w:val="BodyTextIndent"/>
    <w:uiPriority w:val="99"/>
    <w:locked/>
    <w:rsid w:val="00971EDA"/>
    <w:rPr>
      <w:rFonts w:ascii="Times New Roman" w:hAnsi="Times New Roman" w:cs="Times New Roman"/>
      <w:sz w:val="24"/>
      <w:szCs w:val="24"/>
      <w:lang w:eastAsia="en-US"/>
    </w:rPr>
  </w:style>
  <w:style w:type="paragraph" w:styleId="BodyTextIndent2">
    <w:name w:val="Body Text Indent 2"/>
    <w:basedOn w:val="Normal"/>
    <w:link w:val="BodyTextIndent2Char"/>
    <w:uiPriority w:val="99"/>
    <w:rsid w:val="00971EDA"/>
    <w:pPr>
      <w:spacing w:after="120" w:line="480" w:lineRule="auto"/>
      <w:ind w:left="360"/>
    </w:pPr>
    <w:rPr>
      <w:lang w:eastAsia="en-US"/>
    </w:rPr>
  </w:style>
  <w:style w:type="character" w:customStyle="1" w:styleId="BodyTextIndent2Char">
    <w:name w:val="Body Text Indent 2 Char"/>
    <w:link w:val="BodyTextIndent2"/>
    <w:uiPriority w:val="99"/>
    <w:locked/>
    <w:rsid w:val="00971EDA"/>
    <w:rPr>
      <w:rFonts w:ascii="Times New Roman" w:hAnsi="Times New Roman" w:cs="Times New Roman"/>
      <w:sz w:val="24"/>
      <w:szCs w:val="24"/>
      <w:lang w:eastAsia="en-US"/>
    </w:rPr>
  </w:style>
  <w:style w:type="paragraph" w:styleId="FootnoteText">
    <w:name w:val="footnote text"/>
    <w:basedOn w:val="Normal"/>
    <w:link w:val="FootnoteTextChar"/>
    <w:uiPriority w:val="99"/>
    <w:semiHidden/>
    <w:rsid w:val="00971EDA"/>
    <w:rPr>
      <w:sz w:val="20"/>
      <w:szCs w:val="20"/>
      <w:lang w:eastAsia="en-US"/>
    </w:rPr>
  </w:style>
  <w:style w:type="character" w:customStyle="1" w:styleId="FootnoteTextChar">
    <w:name w:val="Footnote Text Char"/>
    <w:link w:val="FootnoteText"/>
    <w:uiPriority w:val="99"/>
    <w:semiHidden/>
    <w:locked/>
    <w:rsid w:val="00971EDA"/>
    <w:rPr>
      <w:rFonts w:ascii="Times New Roman" w:hAnsi="Times New Roman" w:cs="Times New Roman"/>
      <w:lang w:eastAsia="en-US"/>
    </w:rPr>
  </w:style>
  <w:style w:type="character" w:styleId="FootnoteReference">
    <w:name w:val="footnote reference"/>
    <w:uiPriority w:val="99"/>
    <w:semiHidden/>
    <w:rsid w:val="00971EDA"/>
    <w:rPr>
      <w:rFonts w:cs="Times New Roman"/>
      <w:vertAlign w:val="superscript"/>
    </w:rPr>
  </w:style>
  <w:style w:type="character" w:customStyle="1" w:styleId="p">
    <w:name w:val="p"/>
    <w:uiPriority w:val="99"/>
    <w:rsid w:val="009256B0"/>
    <w:rPr>
      <w:rFonts w:cs="Times New Roman"/>
    </w:rPr>
  </w:style>
  <w:style w:type="character" w:styleId="CommentReference">
    <w:name w:val="annotation reference"/>
    <w:uiPriority w:val="99"/>
    <w:semiHidden/>
    <w:rsid w:val="00CF69BC"/>
    <w:rPr>
      <w:rFonts w:cs="Times New Roman"/>
      <w:sz w:val="18"/>
      <w:szCs w:val="18"/>
    </w:rPr>
  </w:style>
  <w:style w:type="paragraph" w:styleId="CommentSubject">
    <w:name w:val="annotation subject"/>
    <w:basedOn w:val="CommentText"/>
    <w:next w:val="CommentText"/>
    <w:link w:val="CommentSubjectChar"/>
    <w:uiPriority w:val="99"/>
    <w:semiHidden/>
    <w:rsid w:val="00CF69BC"/>
    <w:pPr>
      <w:overflowPunct/>
      <w:autoSpaceDE/>
      <w:autoSpaceDN/>
      <w:adjustRightInd/>
      <w:textAlignment w:val="auto"/>
    </w:pPr>
    <w:rPr>
      <w:b/>
      <w:bCs/>
      <w:lang w:eastAsia="ja-JP"/>
    </w:rPr>
  </w:style>
  <w:style w:type="character" w:customStyle="1" w:styleId="CommentSubjectChar">
    <w:name w:val="Comment Subject Char"/>
    <w:link w:val="CommentSubject"/>
    <w:uiPriority w:val="99"/>
    <w:semiHidden/>
    <w:locked/>
    <w:rsid w:val="00CF69BC"/>
    <w:rPr>
      <w:rFonts w:ascii="Times New Roman" w:hAnsi="Times New Roman" w:cs="Times New Roman"/>
      <w:b/>
      <w:bCs/>
      <w:lang w:eastAsia="en-US"/>
    </w:rPr>
  </w:style>
  <w:style w:type="paragraph" w:styleId="ListParagraph">
    <w:name w:val="List Paragraph"/>
    <w:basedOn w:val="Normal"/>
    <w:uiPriority w:val="99"/>
    <w:qFormat/>
    <w:rsid w:val="00BA2D04"/>
    <w:pPr>
      <w:ind w:left="720"/>
    </w:pPr>
  </w:style>
  <w:style w:type="paragraph" w:customStyle="1" w:styleId="regulartext">
    <w:name w:val="regulartext"/>
    <w:basedOn w:val="Normal"/>
    <w:uiPriority w:val="99"/>
    <w:rsid w:val="00D8534E"/>
    <w:pPr>
      <w:spacing w:before="100" w:beforeAutospacing="1" w:after="100" w:afterAutospacing="1"/>
    </w:pPr>
    <w:rPr>
      <w:rFonts w:ascii="Times" w:hAnsi="Times" w:cs="Times"/>
      <w:sz w:val="20"/>
      <w:szCs w:val="20"/>
      <w:lang w:eastAsia="en-US"/>
    </w:rPr>
  </w:style>
  <w:style w:type="paragraph" w:styleId="Revision">
    <w:name w:val="Revision"/>
    <w:hidden/>
    <w:uiPriority w:val="99"/>
    <w:semiHidden/>
    <w:rsid w:val="007C4474"/>
    <w:rPr>
      <w:rFonts w:ascii="Times New Roman" w:hAnsi="Times New Roman"/>
      <w:sz w:val="24"/>
      <w:szCs w:val="24"/>
      <w:lang w:eastAsia="ja-JP"/>
    </w:rPr>
  </w:style>
  <w:style w:type="paragraph" w:styleId="Header">
    <w:name w:val="header"/>
    <w:basedOn w:val="Normal"/>
    <w:link w:val="HeaderChar"/>
    <w:uiPriority w:val="99"/>
    <w:unhideWhenUsed/>
    <w:rsid w:val="009417CF"/>
    <w:pPr>
      <w:tabs>
        <w:tab w:val="center" w:pos="4320"/>
        <w:tab w:val="right" w:pos="8640"/>
      </w:tabs>
    </w:pPr>
  </w:style>
  <w:style w:type="character" w:customStyle="1" w:styleId="HeaderChar">
    <w:name w:val="Header Char"/>
    <w:link w:val="Header"/>
    <w:uiPriority w:val="99"/>
    <w:rsid w:val="009417CF"/>
    <w:rPr>
      <w:rFonts w:ascii="Times New Roman" w:hAnsi="Times New Roman"/>
      <w:sz w:val="24"/>
      <w:szCs w:val="24"/>
      <w:lang w:eastAsia="ja-JP"/>
    </w:rPr>
  </w:style>
  <w:style w:type="paragraph" w:styleId="Footer">
    <w:name w:val="footer"/>
    <w:basedOn w:val="Normal"/>
    <w:link w:val="FooterChar"/>
    <w:uiPriority w:val="99"/>
    <w:unhideWhenUsed/>
    <w:rsid w:val="009417CF"/>
    <w:pPr>
      <w:tabs>
        <w:tab w:val="center" w:pos="4320"/>
        <w:tab w:val="right" w:pos="8640"/>
      </w:tabs>
    </w:pPr>
  </w:style>
  <w:style w:type="character" w:customStyle="1" w:styleId="FooterChar">
    <w:name w:val="Footer Char"/>
    <w:link w:val="Footer"/>
    <w:uiPriority w:val="99"/>
    <w:rsid w:val="009417CF"/>
    <w:rPr>
      <w:rFonts w:ascii="Times New Roman" w:hAnsi="Times New Roman"/>
      <w:sz w:val="24"/>
      <w:szCs w:val="24"/>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 w:hAnsi="Cambria"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annotation text" w:locked="1" w:semiHidden="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252B"/>
    <w:rPr>
      <w:rFonts w:ascii="Times New Roman" w:hAnsi="Times New Roman"/>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BC6351"/>
    <w:rPr>
      <w:rFonts w:cs="Times New Roman"/>
      <w:color w:val="0000FF"/>
      <w:u w:val="single"/>
    </w:rPr>
  </w:style>
  <w:style w:type="character" w:styleId="Strong">
    <w:name w:val="Strong"/>
    <w:uiPriority w:val="99"/>
    <w:qFormat/>
    <w:rsid w:val="00BC6351"/>
    <w:rPr>
      <w:rFonts w:cs="Times New Roman"/>
      <w:b/>
      <w:bCs/>
    </w:rPr>
  </w:style>
  <w:style w:type="paragraph" w:styleId="NormalWeb">
    <w:name w:val="Normal (Web)"/>
    <w:basedOn w:val="Normal"/>
    <w:uiPriority w:val="99"/>
    <w:rsid w:val="00BC6351"/>
    <w:pPr>
      <w:spacing w:before="100" w:beforeAutospacing="1" w:after="100" w:afterAutospacing="1"/>
    </w:pPr>
    <w:rPr>
      <w:rFonts w:ascii="Times" w:hAnsi="Times" w:cs="Times"/>
      <w:sz w:val="20"/>
      <w:szCs w:val="20"/>
      <w:lang w:eastAsia="en-US"/>
    </w:rPr>
  </w:style>
  <w:style w:type="character" w:customStyle="1" w:styleId="apple-converted-space">
    <w:name w:val="apple-converted-space"/>
    <w:rsid w:val="00BC6351"/>
    <w:rPr>
      <w:rFonts w:cs="Times New Roman"/>
    </w:rPr>
  </w:style>
  <w:style w:type="character" w:styleId="Emphasis">
    <w:name w:val="Emphasis"/>
    <w:uiPriority w:val="20"/>
    <w:qFormat/>
    <w:rsid w:val="00BC6351"/>
    <w:rPr>
      <w:rFonts w:cs="Times New Roman"/>
      <w:i/>
      <w:iCs/>
    </w:rPr>
  </w:style>
  <w:style w:type="paragraph" w:styleId="BalloonText">
    <w:name w:val="Balloon Text"/>
    <w:basedOn w:val="Normal"/>
    <w:link w:val="BalloonTextChar"/>
    <w:uiPriority w:val="99"/>
    <w:semiHidden/>
    <w:rsid w:val="00BC6351"/>
    <w:rPr>
      <w:rFonts w:ascii="Lucida Grande" w:hAnsi="Lucida Grande" w:cs="Lucida Grande"/>
      <w:sz w:val="18"/>
      <w:szCs w:val="18"/>
    </w:rPr>
  </w:style>
  <w:style w:type="character" w:customStyle="1" w:styleId="BalloonTextChar">
    <w:name w:val="Balloon Text Char"/>
    <w:link w:val="BalloonText"/>
    <w:uiPriority w:val="99"/>
    <w:semiHidden/>
    <w:locked/>
    <w:rsid w:val="00BC6351"/>
    <w:rPr>
      <w:rFonts w:ascii="Lucida Grande" w:hAnsi="Lucida Grande" w:cs="Lucida Grande"/>
      <w:sz w:val="18"/>
      <w:szCs w:val="18"/>
    </w:rPr>
  </w:style>
  <w:style w:type="character" w:styleId="FollowedHyperlink">
    <w:name w:val="FollowedHyperlink"/>
    <w:uiPriority w:val="99"/>
    <w:semiHidden/>
    <w:rsid w:val="00C111B6"/>
    <w:rPr>
      <w:rFonts w:cs="Times New Roman"/>
      <w:color w:val="800080"/>
      <w:u w:val="single"/>
    </w:rPr>
  </w:style>
  <w:style w:type="character" w:customStyle="1" w:styleId="e-03">
    <w:name w:val="e-03"/>
    <w:uiPriority w:val="99"/>
    <w:rsid w:val="002307DC"/>
    <w:rPr>
      <w:rFonts w:cs="Times New Roman"/>
    </w:rPr>
  </w:style>
  <w:style w:type="table" w:styleId="TableGrid">
    <w:name w:val="Table Grid"/>
    <w:basedOn w:val="TableNormal"/>
    <w:uiPriority w:val="99"/>
    <w:rsid w:val="00A27557"/>
    <w:rPr>
      <w:rFonts w:cs="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rsid w:val="003E7C63"/>
    <w:pPr>
      <w:overflowPunct w:val="0"/>
      <w:autoSpaceDE w:val="0"/>
      <w:autoSpaceDN w:val="0"/>
      <w:adjustRightInd w:val="0"/>
      <w:textAlignment w:val="baseline"/>
    </w:pPr>
    <w:rPr>
      <w:sz w:val="20"/>
      <w:szCs w:val="20"/>
      <w:lang w:eastAsia="en-US"/>
    </w:rPr>
  </w:style>
  <w:style w:type="character" w:customStyle="1" w:styleId="CommentTextChar">
    <w:name w:val="Comment Text Char"/>
    <w:link w:val="CommentText"/>
    <w:uiPriority w:val="99"/>
    <w:semiHidden/>
    <w:locked/>
    <w:rsid w:val="003E7C63"/>
    <w:rPr>
      <w:rFonts w:ascii="Times New Roman" w:hAnsi="Times New Roman" w:cs="Times New Roman"/>
      <w:lang w:eastAsia="en-US"/>
    </w:rPr>
  </w:style>
  <w:style w:type="paragraph" w:styleId="BodyTextIndent">
    <w:name w:val="Body Text Indent"/>
    <w:basedOn w:val="Normal"/>
    <w:link w:val="BodyTextIndentChar"/>
    <w:uiPriority w:val="99"/>
    <w:rsid w:val="00971EDA"/>
    <w:pPr>
      <w:overflowPunct w:val="0"/>
      <w:autoSpaceDE w:val="0"/>
      <w:autoSpaceDN w:val="0"/>
      <w:adjustRightInd w:val="0"/>
      <w:spacing w:after="120"/>
      <w:ind w:left="360"/>
      <w:textAlignment w:val="baseline"/>
    </w:pPr>
    <w:rPr>
      <w:lang w:eastAsia="en-US"/>
    </w:rPr>
  </w:style>
  <w:style w:type="character" w:customStyle="1" w:styleId="BodyTextIndentChar">
    <w:name w:val="Body Text Indent Char"/>
    <w:link w:val="BodyTextIndent"/>
    <w:uiPriority w:val="99"/>
    <w:locked/>
    <w:rsid w:val="00971EDA"/>
    <w:rPr>
      <w:rFonts w:ascii="Times New Roman" w:hAnsi="Times New Roman" w:cs="Times New Roman"/>
      <w:sz w:val="24"/>
      <w:szCs w:val="24"/>
      <w:lang w:eastAsia="en-US"/>
    </w:rPr>
  </w:style>
  <w:style w:type="paragraph" w:styleId="BodyTextIndent2">
    <w:name w:val="Body Text Indent 2"/>
    <w:basedOn w:val="Normal"/>
    <w:link w:val="BodyTextIndent2Char"/>
    <w:uiPriority w:val="99"/>
    <w:rsid w:val="00971EDA"/>
    <w:pPr>
      <w:spacing w:after="120" w:line="480" w:lineRule="auto"/>
      <w:ind w:left="360"/>
    </w:pPr>
    <w:rPr>
      <w:lang w:eastAsia="en-US"/>
    </w:rPr>
  </w:style>
  <w:style w:type="character" w:customStyle="1" w:styleId="BodyTextIndent2Char">
    <w:name w:val="Body Text Indent 2 Char"/>
    <w:link w:val="BodyTextIndent2"/>
    <w:uiPriority w:val="99"/>
    <w:locked/>
    <w:rsid w:val="00971EDA"/>
    <w:rPr>
      <w:rFonts w:ascii="Times New Roman" w:hAnsi="Times New Roman" w:cs="Times New Roman"/>
      <w:sz w:val="24"/>
      <w:szCs w:val="24"/>
      <w:lang w:eastAsia="en-US"/>
    </w:rPr>
  </w:style>
  <w:style w:type="paragraph" w:styleId="FootnoteText">
    <w:name w:val="footnote text"/>
    <w:basedOn w:val="Normal"/>
    <w:link w:val="FootnoteTextChar"/>
    <w:uiPriority w:val="99"/>
    <w:semiHidden/>
    <w:rsid w:val="00971EDA"/>
    <w:rPr>
      <w:sz w:val="20"/>
      <w:szCs w:val="20"/>
      <w:lang w:eastAsia="en-US"/>
    </w:rPr>
  </w:style>
  <w:style w:type="character" w:customStyle="1" w:styleId="FootnoteTextChar">
    <w:name w:val="Footnote Text Char"/>
    <w:link w:val="FootnoteText"/>
    <w:uiPriority w:val="99"/>
    <w:semiHidden/>
    <w:locked/>
    <w:rsid w:val="00971EDA"/>
    <w:rPr>
      <w:rFonts w:ascii="Times New Roman" w:hAnsi="Times New Roman" w:cs="Times New Roman"/>
      <w:lang w:eastAsia="en-US"/>
    </w:rPr>
  </w:style>
  <w:style w:type="character" w:styleId="FootnoteReference">
    <w:name w:val="footnote reference"/>
    <w:uiPriority w:val="99"/>
    <w:semiHidden/>
    <w:rsid w:val="00971EDA"/>
    <w:rPr>
      <w:rFonts w:cs="Times New Roman"/>
      <w:vertAlign w:val="superscript"/>
    </w:rPr>
  </w:style>
  <w:style w:type="character" w:customStyle="1" w:styleId="p">
    <w:name w:val="p"/>
    <w:uiPriority w:val="99"/>
    <w:rsid w:val="009256B0"/>
    <w:rPr>
      <w:rFonts w:cs="Times New Roman"/>
    </w:rPr>
  </w:style>
  <w:style w:type="character" w:styleId="CommentReference">
    <w:name w:val="annotation reference"/>
    <w:uiPriority w:val="99"/>
    <w:semiHidden/>
    <w:rsid w:val="00CF69BC"/>
    <w:rPr>
      <w:rFonts w:cs="Times New Roman"/>
      <w:sz w:val="18"/>
      <w:szCs w:val="18"/>
    </w:rPr>
  </w:style>
  <w:style w:type="paragraph" w:styleId="CommentSubject">
    <w:name w:val="annotation subject"/>
    <w:basedOn w:val="CommentText"/>
    <w:next w:val="CommentText"/>
    <w:link w:val="CommentSubjectChar"/>
    <w:uiPriority w:val="99"/>
    <w:semiHidden/>
    <w:rsid w:val="00CF69BC"/>
    <w:pPr>
      <w:overflowPunct/>
      <w:autoSpaceDE/>
      <w:autoSpaceDN/>
      <w:adjustRightInd/>
      <w:textAlignment w:val="auto"/>
    </w:pPr>
    <w:rPr>
      <w:b/>
      <w:bCs/>
      <w:lang w:eastAsia="ja-JP"/>
    </w:rPr>
  </w:style>
  <w:style w:type="character" w:customStyle="1" w:styleId="CommentSubjectChar">
    <w:name w:val="Comment Subject Char"/>
    <w:link w:val="CommentSubject"/>
    <w:uiPriority w:val="99"/>
    <w:semiHidden/>
    <w:locked/>
    <w:rsid w:val="00CF69BC"/>
    <w:rPr>
      <w:rFonts w:ascii="Times New Roman" w:hAnsi="Times New Roman" w:cs="Times New Roman"/>
      <w:b/>
      <w:bCs/>
      <w:lang w:eastAsia="en-US"/>
    </w:rPr>
  </w:style>
  <w:style w:type="paragraph" w:styleId="ListParagraph">
    <w:name w:val="List Paragraph"/>
    <w:basedOn w:val="Normal"/>
    <w:uiPriority w:val="99"/>
    <w:qFormat/>
    <w:rsid w:val="00BA2D04"/>
    <w:pPr>
      <w:ind w:left="720"/>
    </w:pPr>
  </w:style>
  <w:style w:type="paragraph" w:customStyle="1" w:styleId="regulartext">
    <w:name w:val="regulartext"/>
    <w:basedOn w:val="Normal"/>
    <w:uiPriority w:val="99"/>
    <w:rsid w:val="00D8534E"/>
    <w:pPr>
      <w:spacing w:before="100" w:beforeAutospacing="1" w:after="100" w:afterAutospacing="1"/>
    </w:pPr>
    <w:rPr>
      <w:rFonts w:ascii="Times" w:hAnsi="Times" w:cs="Times"/>
      <w:sz w:val="20"/>
      <w:szCs w:val="20"/>
      <w:lang w:eastAsia="en-US"/>
    </w:rPr>
  </w:style>
  <w:style w:type="paragraph" w:styleId="Revision">
    <w:name w:val="Revision"/>
    <w:hidden/>
    <w:uiPriority w:val="99"/>
    <w:semiHidden/>
    <w:rsid w:val="007C4474"/>
    <w:rPr>
      <w:rFonts w:ascii="Times New Roman" w:hAnsi="Times New Roman"/>
      <w:sz w:val="24"/>
      <w:szCs w:val="24"/>
      <w:lang w:eastAsia="ja-JP"/>
    </w:rPr>
  </w:style>
  <w:style w:type="paragraph" w:styleId="Header">
    <w:name w:val="header"/>
    <w:basedOn w:val="Normal"/>
    <w:link w:val="HeaderChar"/>
    <w:uiPriority w:val="99"/>
    <w:unhideWhenUsed/>
    <w:rsid w:val="009417CF"/>
    <w:pPr>
      <w:tabs>
        <w:tab w:val="center" w:pos="4320"/>
        <w:tab w:val="right" w:pos="8640"/>
      </w:tabs>
    </w:pPr>
  </w:style>
  <w:style w:type="character" w:customStyle="1" w:styleId="HeaderChar">
    <w:name w:val="Header Char"/>
    <w:link w:val="Header"/>
    <w:uiPriority w:val="99"/>
    <w:rsid w:val="009417CF"/>
    <w:rPr>
      <w:rFonts w:ascii="Times New Roman" w:hAnsi="Times New Roman"/>
      <w:sz w:val="24"/>
      <w:szCs w:val="24"/>
      <w:lang w:eastAsia="ja-JP"/>
    </w:rPr>
  </w:style>
  <w:style w:type="paragraph" w:styleId="Footer">
    <w:name w:val="footer"/>
    <w:basedOn w:val="Normal"/>
    <w:link w:val="FooterChar"/>
    <w:uiPriority w:val="99"/>
    <w:unhideWhenUsed/>
    <w:rsid w:val="009417CF"/>
    <w:pPr>
      <w:tabs>
        <w:tab w:val="center" w:pos="4320"/>
        <w:tab w:val="right" w:pos="8640"/>
      </w:tabs>
    </w:pPr>
  </w:style>
  <w:style w:type="character" w:customStyle="1" w:styleId="FooterChar">
    <w:name w:val="Footer Char"/>
    <w:link w:val="Footer"/>
    <w:uiPriority w:val="99"/>
    <w:rsid w:val="009417CF"/>
    <w:rPr>
      <w:rFonts w:ascii="Times New Roman" w:hAnsi="Times New Roman"/>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02791">
      <w:bodyDiv w:val="1"/>
      <w:marLeft w:val="0"/>
      <w:marRight w:val="0"/>
      <w:marTop w:val="0"/>
      <w:marBottom w:val="0"/>
      <w:divBdr>
        <w:top w:val="none" w:sz="0" w:space="0" w:color="auto"/>
        <w:left w:val="none" w:sz="0" w:space="0" w:color="auto"/>
        <w:bottom w:val="none" w:sz="0" w:space="0" w:color="auto"/>
        <w:right w:val="none" w:sz="0" w:space="0" w:color="auto"/>
      </w:divBdr>
    </w:div>
    <w:div w:id="394402305">
      <w:bodyDiv w:val="1"/>
      <w:marLeft w:val="0"/>
      <w:marRight w:val="0"/>
      <w:marTop w:val="0"/>
      <w:marBottom w:val="0"/>
      <w:divBdr>
        <w:top w:val="none" w:sz="0" w:space="0" w:color="auto"/>
        <w:left w:val="none" w:sz="0" w:space="0" w:color="auto"/>
        <w:bottom w:val="none" w:sz="0" w:space="0" w:color="auto"/>
        <w:right w:val="none" w:sz="0" w:space="0" w:color="auto"/>
      </w:divBdr>
    </w:div>
    <w:div w:id="669019531">
      <w:bodyDiv w:val="1"/>
      <w:marLeft w:val="0"/>
      <w:marRight w:val="0"/>
      <w:marTop w:val="0"/>
      <w:marBottom w:val="0"/>
      <w:divBdr>
        <w:top w:val="none" w:sz="0" w:space="0" w:color="auto"/>
        <w:left w:val="none" w:sz="0" w:space="0" w:color="auto"/>
        <w:bottom w:val="none" w:sz="0" w:space="0" w:color="auto"/>
        <w:right w:val="none" w:sz="0" w:space="0" w:color="auto"/>
      </w:divBdr>
      <w:divsChild>
        <w:div w:id="853571331">
          <w:marLeft w:val="0"/>
          <w:marRight w:val="150"/>
          <w:marTop w:val="50"/>
          <w:marBottom w:val="0"/>
          <w:divBdr>
            <w:top w:val="none" w:sz="0" w:space="0" w:color="auto"/>
            <w:left w:val="none" w:sz="0" w:space="0" w:color="auto"/>
            <w:bottom w:val="none" w:sz="0" w:space="0" w:color="auto"/>
            <w:right w:val="none" w:sz="0" w:space="0" w:color="auto"/>
          </w:divBdr>
          <w:divsChild>
            <w:div w:id="1132139723">
              <w:marLeft w:val="0"/>
              <w:marRight w:val="0"/>
              <w:marTop w:val="0"/>
              <w:marBottom w:val="0"/>
              <w:divBdr>
                <w:top w:val="none" w:sz="0" w:space="0" w:color="auto"/>
                <w:left w:val="none" w:sz="0" w:space="0" w:color="auto"/>
                <w:bottom w:val="none" w:sz="0" w:space="0" w:color="auto"/>
                <w:right w:val="none" w:sz="0" w:space="0" w:color="auto"/>
              </w:divBdr>
              <w:divsChild>
                <w:div w:id="256449543">
                  <w:marLeft w:val="0"/>
                  <w:marRight w:val="0"/>
                  <w:marTop w:val="0"/>
                  <w:marBottom w:val="0"/>
                  <w:divBdr>
                    <w:top w:val="none" w:sz="0" w:space="0" w:color="auto"/>
                    <w:left w:val="none" w:sz="0" w:space="0" w:color="auto"/>
                    <w:bottom w:val="none" w:sz="0" w:space="0" w:color="auto"/>
                    <w:right w:val="none" w:sz="0" w:space="0" w:color="auto"/>
                  </w:divBdr>
                  <w:divsChild>
                    <w:div w:id="79327847">
                      <w:marLeft w:val="0"/>
                      <w:marRight w:val="0"/>
                      <w:marTop w:val="0"/>
                      <w:marBottom w:val="0"/>
                      <w:divBdr>
                        <w:top w:val="none" w:sz="0" w:space="0" w:color="auto"/>
                        <w:left w:val="none" w:sz="0" w:space="0" w:color="auto"/>
                        <w:bottom w:val="none" w:sz="0" w:space="0" w:color="auto"/>
                        <w:right w:val="none" w:sz="0" w:space="0" w:color="auto"/>
                      </w:divBdr>
                      <w:divsChild>
                        <w:div w:id="252056752">
                          <w:marLeft w:val="0"/>
                          <w:marRight w:val="0"/>
                          <w:marTop w:val="0"/>
                          <w:marBottom w:val="0"/>
                          <w:divBdr>
                            <w:top w:val="none" w:sz="0" w:space="0" w:color="auto"/>
                            <w:left w:val="none" w:sz="0" w:space="0" w:color="auto"/>
                            <w:bottom w:val="none" w:sz="0" w:space="0" w:color="auto"/>
                            <w:right w:val="none" w:sz="0" w:space="0" w:color="auto"/>
                          </w:divBdr>
                        </w:div>
                        <w:div w:id="583414454">
                          <w:marLeft w:val="0"/>
                          <w:marRight w:val="0"/>
                          <w:marTop w:val="0"/>
                          <w:marBottom w:val="0"/>
                          <w:divBdr>
                            <w:top w:val="none" w:sz="0" w:space="0" w:color="auto"/>
                            <w:left w:val="none" w:sz="0" w:space="0" w:color="auto"/>
                            <w:bottom w:val="none" w:sz="0" w:space="0" w:color="auto"/>
                            <w:right w:val="none" w:sz="0" w:space="0" w:color="auto"/>
                          </w:divBdr>
                        </w:div>
                        <w:div w:id="677851964">
                          <w:marLeft w:val="0"/>
                          <w:marRight w:val="0"/>
                          <w:marTop w:val="0"/>
                          <w:marBottom w:val="0"/>
                          <w:divBdr>
                            <w:top w:val="none" w:sz="0" w:space="0" w:color="auto"/>
                            <w:left w:val="none" w:sz="0" w:space="0" w:color="auto"/>
                            <w:bottom w:val="none" w:sz="0" w:space="0" w:color="auto"/>
                            <w:right w:val="none" w:sz="0" w:space="0" w:color="auto"/>
                          </w:divBdr>
                        </w:div>
                        <w:div w:id="212842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5195092">
      <w:bodyDiv w:val="1"/>
      <w:marLeft w:val="0"/>
      <w:marRight w:val="0"/>
      <w:marTop w:val="0"/>
      <w:marBottom w:val="0"/>
      <w:divBdr>
        <w:top w:val="none" w:sz="0" w:space="0" w:color="auto"/>
        <w:left w:val="none" w:sz="0" w:space="0" w:color="auto"/>
        <w:bottom w:val="none" w:sz="0" w:space="0" w:color="auto"/>
        <w:right w:val="none" w:sz="0" w:space="0" w:color="auto"/>
      </w:divBdr>
    </w:div>
    <w:div w:id="2108651502">
      <w:marLeft w:val="0"/>
      <w:marRight w:val="0"/>
      <w:marTop w:val="0"/>
      <w:marBottom w:val="0"/>
      <w:divBdr>
        <w:top w:val="none" w:sz="0" w:space="0" w:color="auto"/>
        <w:left w:val="none" w:sz="0" w:space="0" w:color="auto"/>
        <w:bottom w:val="none" w:sz="0" w:space="0" w:color="auto"/>
        <w:right w:val="none" w:sz="0" w:space="0" w:color="auto"/>
      </w:divBdr>
    </w:div>
    <w:div w:id="2108651503">
      <w:marLeft w:val="0"/>
      <w:marRight w:val="0"/>
      <w:marTop w:val="0"/>
      <w:marBottom w:val="0"/>
      <w:divBdr>
        <w:top w:val="none" w:sz="0" w:space="0" w:color="auto"/>
        <w:left w:val="none" w:sz="0" w:space="0" w:color="auto"/>
        <w:bottom w:val="none" w:sz="0" w:space="0" w:color="auto"/>
        <w:right w:val="none" w:sz="0" w:space="0" w:color="auto"/>
      </w:divBdr>
    </w:div>
    <w:div w:id="2108651504">
      <w:marLeft w:val="0"/>
      <w:marRight w:val="0"/>
      <w:marTop w:val="0"/>
      <w:marBottom w:val="0"/>
      <w:divBdr>
        <w:top w:val="none" w:sz="0" w:space="0" w:color="auto"/>
        <w:left w:val="none" w:sz="0" w:space="0" w:color="auto"/>
        <w:bottom w:val="none" w:sz="0" w:space="0" w:color="auto"/>
        <w:right w:val="none" w:sz="0" w:space="0" w:color="auto"/>
      </w:divBdr>
    </w:div>
    <w:div w:id="2108651505">
      <w:marLeft w:val="0"/>
      <w:marRight w:val="0"/>
      <w:marTop w:val="0"/>
      <w:marBottom w:val="0"/>
      <w:divBdr>
        <w:top w:val="none" w:sz="0" w:space="0" w:color="auto"/>
        <w:left w:val="none" w:sz="0" w:space="0" w:color="auto"/>
        <w:bottom w:val="none" w:sz="0" w:space="0" w:color="auto"/>
        <w:right w:val="none" w:sz="0" w:space="0" w:color="auto"/>
      </w:divBdr>
    </w:div>
    <w:div w:id="2108651508">
      <w:marLeft w:val="0"/>
      <w:marRight w:val="0"/>
      <w:marTop w:val="0"/>
      <w:marBottom w:val="0"/>
      <w:divBdr>
        <w:top w:val="none" w:sz="0" w:space="0" w:color="auto"/>
        <w:left w:val="none" w:sz="0" w:space="0" w:color="auto"/>
        <w:bottom w:val="none" w:sz="0" w:space="0" w:color="auto"/>
        <w:right w:val="none" w:sz="0" w:space="0" w:color="auto"/>
      </w:divBdr>
    </w:div>
    <w:div w:id="2108651509">
      <w:marLeft w:val="0"/>
      <w:marRight w:val="0"/>
      <w:marTop w:val="0"/>
      <w:marBottom w:val="0"/>
      <w:divBdr>
        <w:top w:val="none" w:sz="0" w:space="0" w:color="auto"/>
        <w:left w:val="none" w:sz="0" w:space="0" w:color="auto"/>
        <w:bottom w:val="none" w:sz="0" w:space="0" w:color="auto"/>
        <w:right w:val="none" w:sz="0" w:space="0" w:color="auto"/>
      </w:divBdr>
    </w:div>
    <w:div w:id="2108651510">
      <w:marLeft w:val="0"/>
      <w:marRight w:val="0"/>
      <w:marTop w:val="0"/>
      <w:marBottom w:val="0"/>
      <w:divBdr>
        <w:top w:val="none" w:sz="0" w:space="0" w:color="auto"/>
        <w:left w:val="none" w:sz="0" w:space="0" w:color="auto"/>
        <w:bottom w:val="none" w:sz="0" w:space="0" w:color="auto"/>
        <w:right w:val="none" w:sz="0" w:space="0" w:color="auto"/>
      </w:divBdr>
    </w:div>
    <w:div w:id="2108651511">
      <w:marLeft w:val="0"/>
      <w:marRight w:val="0"/>
      <w:marTop w:val="0"/>
      <w:marBottom w:val="0"/>
      <w:divBdr>
        <w:top w:val="none" w:sz="0" w:space="0" w:color="auto"/>
        <w:left w:val="none" w:sz="0" w:space="0" w:color="auto"/>
        <w:bottom w:val="none" w:sz="0" w:space="0" w:color="auto"/>
        <w:right w:val="none" w:sz="0" w:space="0" w:color="auto"/>
      </w:divBdr>
    </w:div>
    <w:div w:id="2108651513">
      <w:marLeft w:val="0"/>
      <w:marRight w:val="0"/>
      <w:marTop w:val="0"/>
      <w:marBottom w:val="0"/>
      <w:divBdr>
        <w:top w:val="none" w:sz="0" w:space="0" w:color="auto"/>
        <w:left w:val="none" w:sz="0" w:space="0" w:color="auto"/>
        <w:bottom w:val="none" w:sz="0" w:space="0" w:color="auto"/>
        <w:right w:val="none" w:sz="0" w:space="0" w:color="auto"/>
      </w:divBdr>
    </w:div>
    <w:div w:id="2108651514">
      <w:marLeft w:val="0"/>
      <w:marRight w:val="0"/>
      <w:marTop w:val="0"/>
      <w:marBottom w:val="0"/>
      <w:divBdr>
        <w:top w:val="none" w:sz="0" w:space="0" w:color="auto"/>
        <w:left w:val="none" w:sz="0" w:space="0" w:color="auto"/>
        <w:bottom w:val="none" w:sz="0" w:space="0" w:color="auto"/>
        <w:right w:val="none" w:sz="0" w:space="0" w:color="auto"/>
      </w:divBdr>
      <w:divsChild>
        <w:div w:id="2108651506">
          <w:marLeft w:val="0"/>
          <w:marRight w:val="0"/>
          <w:marTop w:val="0"/>
          <w:marBottom w:val="0"/>
          <w:divBdr>
            <w:top w:val="none" w:sz="0" w:space="0" w:color="auto"/>
            <w:left w:val="none" w:sz="0" w:space="0" w:color="auto"/>
            <w:bottom w:val="none" w:sz="0" w:space="0" w:color="auto"/>
            <w:right w:val="none" w:sz="0" w:space="0" w:color="auto"/>
          </w:divBdr>
        </w:div>
        <w:div w:id="2108651507">
          <w:marLeft w:val="0"/>
          <w:marRight w:val="0"/>
          <w:marTop w:val="0"/>
          <w:marBottom w:val="0"/>
          <w:divBdr>
            <w:top w:val="none" w:sz="0" w:space="0" w:color="auto"/>
            <w:left w:val="none" w:sz="0" w:space="0" w:color="auto"/>
            <w:bottom w:val="none" w:sz="0" w:space="0" w:color="auto"/>
            <w:right w:val="none" w:sz="0" w:space="0" w:color="auto"/>
          </w:divBdr>
        </w:div>
        <w:div w:id="2108651512">
          <w:marLeft w:val="0"/>
          <w:marRight w:val="0"/>
          <w:marTop w:val="0"/>
          <w:marBottom w:val="0"/>
          <w:divBdr>
            <w:top w:val="none" w:sz="0" w:space="0" w:color="auto"/>
            <w:left w:val="none" w:sz="0" w:space="0" w:color="auto"/>
            <w:bottom w:val="none" w:sz="0" w:space="0" w:color="auto"/>
            <w:right w:val="none" w:sz="0" w:space="0" w:color="auto"/>
          </w:divBdr>
        </w:div>
        <w:div w:id="2108651516">
          <w:marLeft w:val="0"/>
          <w:marRight w:val="0"/>
          <w:marTop w:val="0"/>
          <w:marBottom w:val="0"/>
          <w:divBdr>
            <w:top w:val="none" w:sz="0" w:space="0" w:color="auto"/>
            <w:left w:val="none" w:sz="0" w:space="0" w:color="auto"/>
            <w:bottom w:val="none" w:sz="0" w:space="0" w:color="auto"/>
            <w:right w:val="none" w:sz="0" w:space="0" w:color="auto"/>
          </w:divBdr>
        </w:div>
        <w:div w:id="2108651523">
          <w:marLeft w:val="0"/>
          <w:marRight w:val="0"/>
          <w:marTop w:val="0"/>
          <w:marBottom w:val="0"/>
          <w:divBdr>
            <w:top w:val="none" w:sz="0" w:space="0" w:color="auto"/>
            <w:left w:val="none" w:sz="0" w:space="0" w:color="auto"/>
            <w:bottom w:val="none" w:sz="0" w:space="0" w:color="auto"/>
            <w:right w:val="none" w:sz="0" w:space="0" w:color="auto"/>
          </w:divBdr>
        </w:div>
      </w:divsChild>
    </w:div>
    <w:div w:id="2108651515">
      <w:marLeft w:val="0"/>
      <w:marRight w:val="0"/>
      <w:marTop w:val="0"/>
      <w:marBottom w:val="0"/>
      <w:divBdr>
        <w:top w:val="none" w:sz="0" w:space="0" w:color="auto"/>
        <w:left w:val="none" w:sz="0" w:space="0" w:color="auto"/>
        <w:bottom w:val="none" w:sz="0" w:space="0" w:color="auto"/>
        <w:right w:val="none" w:sz="0" w:space="0" w:color="auto"/>
      </w:divBdr>
    </w:div>
    <w:div w:id="2108651517">
      <w:marLeft w:val="0"/>
      <w:marRight w:val="0"/>
      <w:marTop w:val="0"/>
      <w:marBottom w:val="0"/>
      <w:divBdr>
        <w:top w:val="none" w:sz="0" w:space="0" w:color="auto"/>
        <w:left w:val="none" w:sz="0" w:space="0" w:color="auto"/>
        <w:bottom w:val="none" w:sz="0" w:space="0" w:color="auto"/>
        <w:right w:val="none" w:sz="0" w:space="0" w:color="auto"/>
      </w:divBdr>
    </w:div>
    <w:div w:id="2108651518">
      <w:marLeft w:val="0"/>
      <w:marRight w:val="0"/>
      <w:marTop w:val="0"/>
      <w:marBottom w:val="0"/>
      <w:divBdr>
        <w:top w:val="none" w:sz="0" w:space="0" w:color="auto"/>
        <w:left w:val="none" w:sz="0" w:space="0" w:color="auto"/>
        <w:bottom w:val="none" w:sz="0" w:space="0" w:color="auto"/>
        <w:right w:val="none" w:sz="0" w:space="0" w:color="auto"/>
      </w:divBdr>
    </w:div>
    <w:div w:id="2108651519">
      <w:marLeft w:val="0"/>
      <w:marRight w:val="0"/>
      <w:marTop w:val="0"/>
      <w:marBottom w:val="0"/>
      <w:divBdr>
        <w:top w:val="none" w:sz="0" w:space="0" w:color="auto"/>
        <w:left w:val="none" w:sz="0" w:space="0" w:color="auto"/>
        <w:bottom w:val="none" w:sz="0" w:space="0" w:color="auto"/>
        <w:right w:val="none" w:sz="0" w:space="0" w:color="auto"/>
      </w:divBdr>
    </w:div>
    <w:div w:id="2108651520">
      <w:marLeft w:val="0"/>
      <w:marRight w:val="0"/>
      <w:marTop w:val="0"/>
      <w:marBottom w:val="0"/>
      <w:divBdr>
        <w:top w:val="none" w:sz="0" w:space="0" w:color="auto"/>
        <w:left w:val="none" w:sz="0" w:space="0" w:color="auto"/>
        <w:bottom w:val="none" w:sz="0" w:space="0" w:color="auto"/>
        <w:right w:val="none" w:sz="0" w:space="0" w:color="auto"/>
      </w:divBdr>
    </w:div>
    <w:div w:id="2108651521">
      <w:marLeft w:val="0"/>
      <w:marRight w:val="0"/>
      <w:marTop w:val="0"/>
      <w:marBottom w:val="0"/>
      <w:divBdr>
        <w:top w:val="none" w:sz="0" w:space="0" w:color="auto"/>
        <w:left w:val="none" w:sz="0" w:space="0" w:color="auto"/>
        <w:bottom w:val="none" w:sz="0" w:space="0" w:color="auto"/>
        <w:right w:val="none" w:sz="0" w:space="0" w:color="auto"/>
      </w:divBdr>
    </w:div>
    <w:div w:id="210865152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ammalogy.org/articles/guidelines-american-society-mammalogists-use-wild-mammals-research-0" TargetMode="External"/><Relationship Id="rId13" Type="http://schemas.openxmlformats.org/officeDocument/2006/relationships/hyperlink" Target="http://grants.nih.gov/grants/olaw/references/phspol.htm"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avma.org/KB/Policies/Documents/euthanasia.pdf" TargetMode="External"/><Relationship Id="rId17" Type="http://schemas.openxmlformats.org/officeDocument/2006/relationships/hyperlink" Target="http://grants.nih.gov/grants/olaw/faqs.htm" TargetMode="External"/><Relationship Id="rId2" Type="http://schemas.openxmlformats.org/officeDocument/2006/relationships/styles" Target="styles.xml"/><Relationship Id="rId16" Type="http://schemas.openxmlformats.org/officeDocument/2006/relationships/hyperlink" Target="http://grants.nih.gov/grants/disclaimer.ht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asih.org/sites/default/files/documents/Resources/guidelinesherpsresearch2004.pdf" TargetMode="External"/><Relationship Id="rId5" Type="http://schemas.openxmlformats.org/officeDocument/2006/relationships/webSettings" Target="webSettings.xml"/><Relationship Id="rId15" Type="http://schemas.openxmlformats.org/officeDocument/2006/relationships/hyperlink" Target="http://www.nap.edu/openbook.php?record_id=12910&amp;page=117" TargetMode="External"/><Relationship Id="rId10" Type="http://schemas.openxmlformats.org/officeDocument/2006/relationships/hyperlink" Target="http://fisheries.org/docs/policy_useoffishes.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nmnh.si.edu/BIRDNET/guide/index.html" TargetMode="External"/><Relationship Id="rId14" Type="http://schemas.openxmlformats.org/officeDocument/2006/relationships/hyperlink" Target="http://www.aphis.usda.gov/animal_welfare/policy.php?policy=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6412</Words>
  <Characters>35267</Characters>
  <Application>Microsoft Office Word</Application>
  <DocSecurity>0</DocSecurity>
  <Lines>293</Lines>
  <Paragraphs>83</Paragraphs>
  <ScaleCrop>false</ScaleCrop>
  <HeadingPairs>
    <vt:vector size="2" baseType="variant">
      <vt:variant>
        <vt:lpstr>Title</vt:lpstr>
      </vt:variant>
      <vt:variant>
        <vt:i4>1</vt:i4>
      </vt:variant>
    </vt:vector>
  </HeadingPairs>
  <TitlesOfParts>
    <vt:vector size="1" baseType="lpstr">
      <vt:lpstr>-- COVER SHEET --</vt:lpstr>
    </vt:vector>
  </TitlesOfParts>
  <Company>UALR - Biology</Company>
  <LinksUpToDate>false</LinksUpToDate>
  <CharactersWithSpaces>41596</CharactersWithSpaces>
  <SharedDoc>false</SharedDoc>
  <HLinks>
    <vt:vector size="60" baseType="variant">
      <vt:variant>
        <vt:i4>2687098</vt:i4>
      </vt:variant>
      <vt:variant>
        <vt:i4>246</vt:i4>
      </vt:variant>
      <vt:variant>
        <vt:i4>0</vt:i4>
      </vt:variant>
      <vt:variant>
        <vt:i4>5</vt:i4>
      </vt:variant>
      <vt:variant>
        <vt:lpwstr>http://grants.nih.gov/grants/olaw/faqs.htm</vt:lpwstr>
      </vt:variant>
      <vt:variant>
        <vt:lpwstr/>
      </vt:variant>
      <vt:variant>
        <vt:i4>4587573</vt:i4>
      </vt:variant>
      <vt:variant>
        <vt:i4>240</vt:i4>
      </vt:variant>
      <vt:variant>
        <vt:i4>0</vt:i4>
      </vt:variant>
      <vt:variant>
        <vt:i4>5</vt:i4>
      </vt:variant>
      <vt:variant>
        <vt:lpwstr>http://www.nap.edu/openbook.php?record_id=12910&amp;page=117</vt:lpwstr>
      </vt:variant>
      <vt:variant>
        <vt:lpwstr/>
      </vt:variant>
      <vt:variant>
        <vt:i4>1310769</vt:i4>
      </vt:variant>
      <vt:variant>
        <vt:i4>219</vt:i4>
      </vt:variant>
      <vt:variant>
        <vt:i4>0</vt:i4>
      </vt:variant>
      <vt:variant>
        <vt:i4>5</vt:i4>
      </vt:variant>
      <vt:variant>
        <vt:lpwstr>http://www.aphis.usda.gov/animal_welfare/policy.php?policy=3</vt:lpwstr>
      </vt:variant>
      <vt:variant>
        <vt:lpwstr/>
      </vt:variant>
      <vt:variant>
        <vt:i4>2687073</vt:i4>
      </vt:variant>
      <vt:variant>
        <vt:i4>216</vt:i4>
      </vt:variant>
      <vt:variant>
        <vt:i4>0</vt:i4>
      </vt:variant>
      <vt:variant>
        <vt:i4>5</vt:i4>
      </vt:variant>
      <vt:variant>
        <vt:lpwstr>http://grants.nih.gov/grants/olaw/references/phspol.htm</vt:lpwstr>
      </vt:variant>
      <vt:variant>
        <vt:lpwstr>ReviewofPHS-ConductedorSupportedResearchProjects</vt:lpwstr>
      </vt:variant>
      <vt:variant>
        <vt:i4>4849757</vt:i4>
      </vt:variant>
      <vt:variant>
        <vt:i4>213</vt:i4>
      </vt:variant>
      <vt:variant>
        <vt:i4>0</vt:i4>
      </vt:variant>
      <vt:variant>
        <vt:i4>5</vt:i4>
      </vt:variant>
      <vt:variant>
        <vt:lpwstr>https://www.avma.org/KB/Policies/Documents/euthanasia.pdf</vt:lpwstr>
      </vt:variant>
      <vt:variant>
        <vt:lpwstr/>
      </vt:variant>
      <vt:variant>
        <vt:i4>4128830</vt:i4>
      </vt:variant>
      <vt:variant>
        <vt:i4>210</vt:i4>
      </vt:variant>
      <vt:variant>
        <vt:i4>0</vt:i4>
      </vt:variant>
      <vt:variant>
        <vt:i4>5</vt:i4>
      </vt:variant>
      <vt:variant>
        <vt:lpwstr>http://www.asih.org/sites/default/files/documents/Resources/guidelinesherpsresearch2004.pdf</vt:lpwstr>
      </vt:variant>
      <vt:variant>
        <vt:lpwstr/>
      </vt:variant>
      <vt:variant>
        <vt:i4>786550</vt:i4>
      </vt:variant>
      <vt:variant>
        <vt:i4>207</vt:i4>
      </vt:variant>
      <vt:variant>
        <vt:i4>0</vt:i4>
      </vt:variant>
      <vt:variant>
        <vt:i4>5</vt:i4>
      </vt:variant>
      <vt:variant>
        <vt:lpwstr>http://fisheries.org/docs/policy_useoffishes.pdf</vt:lpwstr>
      </vt:variant>
      <vt:variant>
        <vt:lpwstr/>
      </vt:variant>
      <vt:variant>
        <vt:i4>7143531</vt:i4>
      </vt:variant>
      <vt:variant>
        <vt:i4>204</vt:i4>
      </vt:variant>
      <vt:variant>
        <vt:i4>0</vt:i4>
      </vt:variant>
      <vt:variant>
        <vt:i4>5</vt:i4>
      </vt:variant>
      <vt:variant>
        <vt:lpwstr>http://www.nmnh.si.edu/BIRDNET/guide/index.html</vt:lpwstr>
      </vt:variant>
      <vt:variant>
        <vt:lpwstr/>
      </vt:variant>
      <vt:variant>
        <vt:i4>3145765</vt:i4>
      </vt:variant>
      <vt:variant>
        <vt:i4>201</vt:i4>
      </vt:variant>
      <vt:variant>
        <vt:i4>0</vt:i4>
      </vt:variant>
      <vt:variant>
        <vt:i4>5</vt:i4>
      </vt:variant>
      <vt:variant>
        <vt:lpwstr>http://www.mammalogy.org/articles/guidelines-american-society-mammalogists-use-wild-mammals-research-0</vt:lpwstr>
      </vt:variant>
      <vt:variant>
        <vt:lpwstr/>
      </vt:variant>
      <vt:variant>
        <vt:i4>3276848</vt:i4>
      </vt:variant>
      <vt:variant>
        <vt:i4>-1</vt:i4>
      </vt:variant>
      <vt:variant>
        <vt:i4>1027</vt:i4>
      </vt:variant>
      <vt:variant>
        <vt:i4>4</vt:i4>
      </vt:variant>
      <vt:variant>
        <vt:lpwstr>http://grants.nih.gov/grants/disclaimer.htm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COVER SHEET --</dc:title>
  <dc:creator>Ellen Paul</dc:creator>
  <cp:lastModifiedBy>SVSU</cp:lastModifiedBy>
  <cp:revision>2</cp:revision>
  <dcterms:created xsi:type="dcterms:W3CDTF">2015-11-17T17:42:00Z</dcterms:created>
  <dcterms:modified xsi:type="dcterms:W3CDTF">2015-11-17T17:42:00Z</dcterms:modified>
</cp:coreProperties>
</file>